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18" w:rsidRDefault="00755C18" w:rsidP="00796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7F4" w:rsidRPr="00503527" w:rsidRDefault="00CA1DA0" w:rsidP="00796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Polk</w:t>
      </w:r>
      <w:r w:rsidR="007A76E5">
        <w:rPr>
          <w:rFonts w:ascii="Times New Roman" w:hAnsi="Times New Roman"/>
          <w:b/>
          <w:sz w:val="24"/>
          <w:szCs w:val="24"/>
        </w:rPr>
        <w:t xml:space="preserve"> </w:t>
      </w:r>
      <w:r w:rsidR="00D22CE3">
        <w:rPr>
          <w:rFonts w:ascii="Times New Roman" w:hAnsi="Times New Roman"/>
          <w:b/>
          <w:sz w:val="24"/>
          <w:szCs w:val="24"/>
        </w:rPr>
        <w:t>County</w:t>
      </w:r>
      <w:r w:rsidR="007963A9" w:rsidRPr="00503527">
        <w:rPr>
          <w:rFonts w:ascii="Times New Roman" w:hAnsi="Times New Roman"/>
          <w:b/>
          <w:sz w:val="24"/>
          <w:szCs w:val="24"/>
        </w:rPr>
        <w:t xml:space="preserve"> Hazard Mitigation Plan Update</w:t>
      </w:r>
      <w:r w:rsidR="00D17155" w:rsidRPr="00503527">
        <w:rPr>
          <w:rFonts w:ascii="Times New Roman" w:hAnsi="Times New Roman"/>
          <w:b/>
          <w:sz w:val="24"/>
          <w:szCs w:val="24"/>
        </w:rPr>
        <w:t xml:space="preserve"> </w:t>
      </w:r>
      <w:r w:rsidR="007A76E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7-2018</w:t>
      </w:r>
    </w:p>
    <w:p w:rsidR="003B744E" w:rsidRPr="00503527" w:rsidRDefault="003B744E" w:rsidP="00796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63A9" w:rsidRPr="00503527" w:rsidRDefault="007963A9" w:rsidP="007963A9">
      <w:pPr>
        <w:jc w:val="center"/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b/>
          <w:sz w:val="24"/>
          <w:szCs w:val="24"/>
        </w:rPr>
        <w:t xml:space="preserve">Notice of </w:t>
      </w:r>
      <w:r w:rsidR="001A483B" w:rsidRPr="00503527">
        <w:rPr>
          <w:rFonts w:ascii="Times New Roman" w:hAnsi="Times New Roman"/>
          <w:b/>
          <w:sz w:val="24"/>
          <w:szCs w:val="24"/>
        </w:rPr>
        <w:t>Open</w:t>
      </w:r>
      <w:r w:rsidRPr="00503527">
        <w:rPr>
          <w:rFonts w:ascii="Times New Roman" w:hAnsi="Times New Roman"/>
          <w:b/>
          <w:sz w:val="24"/>
          <w:szCs w:val="24"/>
        </w:rPr>
        <w:t xml:space="preserve"> Meeting</w:t>
      </w:r>
    </w:p>
    <w:p w:rsidR="007963A9" w:rsidRPr="00503527" w:rsidRDefault="007963A9" w:rsidP="007963A9">
      <w:pPr>
        <w:jc w:val="center"/>
        <w:rPr>
          <w:rFonts w:ascii="Times New Roman" w:hAnsi="Times New Roman"/>
          <w:sz w:val="24"/>
          <w:szCs w:val="24"/>
        </w:rPr>
      </w:pPr>
    </w:p>
    <w:p w:rsidR="00DB5656" w:rsidRPr="00503527" w:rsidRDefault="00342B8C" w:rsidP="006B08B7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The Southwest Missouri Council of Governments will hold </w:t>
      </w:r>
      <w:r w:rsidR="00B22D84">
        <w:rPr>
          <w:rFonts w:ascii="Times New Roman" w:hAnsi="Times New Roman"/>
          <w:sz w:val="24"/>
          <w:szCs w:val="24"/>
        </w:rPr>
        <w:t xml:space="preserve">the </w:t>
      </w:r>
      <w:r w:rsidR="005D7B85">
        <w:rPr>
          <w:rFonts w:ascii="Times New Roman" w:hAnsi="Times New Roman"/>
          <w:sz w:val="24"/>
          <w:szCs w:val="24"/>
        </w:rPr>
        <w:t>second</w:t>
      </w:r>
      <w:r w:rsidR="00B22D84">
        <w:rPr>
          <w:rFonts w:ascii="Times New Roman" w:hAnsi="Times New Roman"/>
          <w:sz w:val="24"/>
          <w:szCs w:val="24"/>
        </w:rPr>
        <w:t xml:space="preserve"> meeting</w:t>
      </w:r>
      <w:r w:rsidR="00DB1AA8" w:rsidRPr="00503527">
        <w:rPr>
          <w:rFonts w:ascii="Times New Roman" w:hAnsi="Times New Roman"/>
          <w:sz w:val="24"/>
          <w:szCs w:val="24"/>
        </w:rPr>
        <w:t xml:space="preserve"> </w:t>
      </w:r>
      <w:r w:rsidR="00D17155" w:rsidRPr="00503527">
        <w:rPr>
          <w:rFonts w:ascii="Times New Roman" w:hAnsi="Times New Roman"/>
          <w:sz w:val="24"/>
          <w:szCs w:val="24"/>
        </w:rPr>
        <w:t xml:space="preserve">on the </w:t>
      </w:r>
      <w:r w:rsidR="00CA1DA0">
        <w:rPr>
          <w:rFonts w:ascii="Times New Roman" w:hAnsi="Times New Roman"/>
          <w:sz w:val="24"/>
          <w:szCs w:val="24"/>
        </w:rPr>
        <w:t>Polk</w:t>
      </w:r>
      <w:r w:rsidR="001C56E4" w:rsidRPr="00503527">
        <w:rPr>
          <w:rFonts w:ascii="Times New Roman" w:hAnsi="Times New Roman"/>
          <w:sz w:val="24"/>
          <w:szCs w:val="24"/>
        </w:rPr>
        <w:t xml:space="preserve"> </w:t>
      </w:r>
      <w:r w:rsidR="00D22CE3">
        <w:rPr>
          <w:rFonts w:ascii="Times New Roman" w:hAnsi="Times New Roman"/>
          <w:sz w:val="24"/>
          <w:szCs w:val="24"/>
        </w:rPr>
        <w:t>County</w:t>
      </w:r>
      <w:r w:rsidR="00D17155" w:rsidRPr="00503527">
        <w:rPr>
          <w:rFonts w:ascii="Times New Roman" w:hAnsi="Times New Roman"/>
          <w:sz w:val="24"/>
          <w:szCs w:val="24"/>
        </w:rPr>
        <w:t xml:space="preserve"> Hazard Mitigation Plan</w:t>
      </w:r>
      <w:r w:rsidR="007963A9" w:rsidRPr="00503527">
        <w:rPr>
          <w:rFonts w:ascii="Times New Roman" w:hAnsi="Times New Roman"/>
          <w:sz w:val="24"/>
          <w:szCs w:val="24"/>
        </w:rPr>
        <w:t xml:space="preserve"> </w:t>
      </w:r>
      <w:r w:rsidR="003726AE" w:rsidRPr="00503527">
        <w:rPr>
          <w:rFonts w:ascii="Times New Roman" w:hAnsi="Times New Roman"/>
          <w:sz w:val="24"/>
          <w:szCs w:val="24"/>
        </w:rPr>
        <w:t>Update on</w:t>
      </w:r>
      <w:r w:rsidR="001C56E4" w:rsidRPr="00503527">
        <w:rPr>
          <w:rFonts w:ascii="Times New Roman" w:hAnsi="Times New Roman"/>
          <w:sz w:val="24"/>
          <w:szCs w:val="24"/>
        </w:rPr>
        <w:t xml:space="preserve"> </w:t>
      </w:r>
      <w:r w:rsidR="00CA1DA0">
        <w:rPr>
          <w:rFonts w:ascii="Times New Roman" w:hAnsi="Times New Roman"/>
          <w:sz w:val="24"/>
          <w:szCs w:val="24"/>
        </w:rPr>
        <w:t>Wednesday</w:t>
      </w:r>
      <w:r w:rsidR="004D4A52">
        <w:rPr>
          <w:rFonts w:ascii="Times New Roman" w:hAnsi="Times New Roman"/>
          <w:sz w:val="24"/>
          <w:szCs w:val="24"/>
        </w:rPr>
        <w:t xml:space="preserve">, </w:t>
      </w:r>
      <w:r w:rsidR="00CA1DA0">
        <w:rPr>
          <w:rFonts w:ascii="Times New Roman" w:hAnsi="Times New Roman"/>
          <w:sz w:val="24"/>
          <w:szCs w:val="24"/>
        </w:rPr>
        <w:t>January 17.</w:t>
      </w:r>
      <w:r w:rsidR="007A76E5">
        <w:rPr>
          <w:rFonts w:ascii="Times New Roman" w:hAnsi="Times New Roman"/>
          <w:sz w:val="24"/>
          <w:szCs w:val="24"/>
        </w:rPr>
        <w:t xml:space="preserve"> </w:t>
      </w:r>
      <w:r w:rsidR="0044188F" w:rsidRPr="00503527">
        <w:rPr>
          <w:rFonts w:ascii="Times New Roman" w:hAnsi="Times New Roman"/>
          <w:sz w:val="24"/>
          <w:szCs w:val="24"/>
        </w:rPr>
        <w:t xml:space="preserve"> </w:t>
      </w:r>
    </w:p>
    <w:p w:rsidR="00DB5656" w:rsidRPr="00503527" w:rsidRDefault="00DB5656" w:rsidP="006B08B7">
      <w:pPr>
        <w:rPr>
          <w:rFonts w:ascii="Times New Roman" w:hAnsi="Times New Roman"/>
          <w:sz w:val="24"/>
          <w:szCs w:val="24"/>
        </w:rPr>
      </w:pPr>
    </w:p>
    <w:p w:rsidR="00CA1DA0" w:rsidRPr="00630829" w:rsidRDefault="00CA1DA0" w:rsidP="00CA1D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>Polk County Natural Hazard Mitigation Plan Update Meeting</w:t>
      </w:r>
      <w:r w:rsidR="008A1388">
        <w:rPr>
          <w:rFonts w:ascii="Times New Roman" w:hAnsi="Times New Roman"/>
          <w:b/>
          <w:bCs/>
          <w:color w:val="000000"/>
          <w:sz w:val="24"/>
          <w:szCs w:val="24"/>
        </w:rPr>
        <w:t xml:space="preserve"> #2</w:t>
      </w:r>
      <w:bookmarkStart w:id="0" w:name="_GoBack"/>
      <w:bookmarkEnd w:id="0"/>
    </w:p>
    <w:p w:rsidR="00CA1DA0" w:rsidRPr="00630829" w:rsidRDefault="00CA1DA0" w:rsidP="00CA1D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>Polk County 911</w:t>
      </w:r>
    </w:p>
    <w:p w:rsidR="00CA1DA0" w:rsidRPr="00630829" w:rsidRDefault="00CA1DA0" w:rsidP="00CA1D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>1705 S Lillian Ave, Suite B</w:t>
      </w:r>
    </w:p>
    <w:p w:rsidR="00CA1DA0" w:rsidRPr="00630829" w:rsidRDefault="00CA1DA0" w:rsidP="00CA1D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>(Back of Windstream Building)</w:t>
      </w:r>
    </w:p>
    <w:p w:rsidR="00CA1DA0" w:rsidRPr="00630829" w:rsidRDefault="00CA1DA0" w:rsidP="00CA1D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 xml:space="preserve">Bolivar, MO </w:t>
      </w:r>
    </w:p>
    <w:p w:rsidR="00CA1DA0" w:rsidRPr="00630829" w:rsidRDefault="00CA1DA0" w:rsidP="00CA1D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 xml:space="preserve">Wednesday,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January 17</w:t>
      </w: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>,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CA1DA0" w:rsidRPr="00630829" w:rsidRDefault="00CA1DA0" w:rsidP="00CA1D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0829">
        <w:rPr>
          <w:rFonts w:ascii="Times New Roman" w:hAnsi="Times New Roman"/>
          <w:b/>
          <w:bCs/>
          <w:color w:val="000000"/>
          <w:sz w:val="24"/>
          <w:szCs w:val="24"/>
        </w:rPr>
        <w:t>1:00 p.m.</w:t>
      </w:r>
    </w:p>
    <w:p w:rsidR="004D4A52" w:rsidRDefault="004D4A52" w:rsidP="004D4A5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A1DA0" w:rsidRPr="00503527" w:rsidRDefault="00CA1DA0" w:rsidP="00CA1DA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Jurisdictional representatives and the public are</w:t>
      </w:r>
      <w:r w:rsidRPr="00503527">
        <w:rPr>
          <w:rFonts w:ascii="Times New Roman" w:hAnsi="Times New Roman"/>
          <w:bCs/>
          <w:sz w:val="24"/>
          <w:szCs w:val="24"/>
        </w:rPr>
        <w:t xml:space="preserve"> invited to learn how local governments in </w:t>
      </w:r>
      <w:r>
        <w:rPr>
          <w:rFonts w:ascii="Times New Roman" w:hAnsi="Times New Roman"/>
          <w:bCs/>
          <w:sz w:val="24"/>
          <w:szCs w:val="24"/>
        </w:rPr>
        <w:t>Polk</w:t>
      </w:r>
      <w:r w:rsidRPr="00503527">
        <w:rPr>
          <w:rFonts w:ascii="Times New Roman" w:hAnsi="Times New Roman"/>
          <w:bCs/>
          <w:sz w:val="24"/>
          <w:szCs w:val="24"/>
        </w:rPr>
        <w:t xml:space="preserve"> County are planning to mitigate the impact of natural hazard events.</w:t>
      </w:r>
    </w:p>
    <w:p w:rsidR="00CA1DA0" w:rsidRPr="00503527" w:rsidRDefault="00CA1DA0" w:rsidP="00CA1DA0">
      <w:pPr>
        <w:rPr>
          <w:rFonts w:ascii="Times New Roman" w:hAnsi="Times New Roman"/>
          <w:bCs/>
          <w:sz w:val="24"/>
          <w:szCs w:val="24"/>
        </w:rPr>
      </w:pPr>
    </w:p>
    <w:p w:rsidR="00CA1DA0" w:rsidRPr="00503527" w:rsidRDefault="00CA1DA0" w:rsidP="00CA1DA0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All interested persons are invited to attend this meeting and provide input on this Plan which must be approved by the State Emergency Management Agency and FEMA. The </w:t>
      </w:r>
      <w:r>
        <w:rPr>
          <w:rFonts w:ascii="Times New Roman" w:hAnsi="Times New Roman"/>
          <w:sz w:val="24"/>
          <w:szCs w:val="24"/>
        </w:rPr>
        <w:t>Polk</w:t>
      </w:r>
      <w:r w:rsidRPr="00503527">
        <w:rPr>
          <w:rFonts w:ascii="Times New Roman" w:hAnsi="Times New Roman"/>
          <w:sz w:val="24"/>
          <w:szCs w:val="24"/>
        </w:rPr>
        <w:t xml:space="preserve"> County Commission, the governing body of each participating City, School District, Road, Fire, and Ambulance District must formally adopt the Plan once it is approved by FEMA.</w:t>
      </w:r>
    </w:p>
    <w:p w:rsidR="003726AE" w:rsidRDefault="003726AE" w:rsidP="003726AE">
      <w:pPr>
        <w:rPr>
          <w:rFonts w:ascii="Times New Roman" w:hAnsi="Times New Roman"/>
          <w:sz w:val="24"/>
          <w:szCs w:val="24"/>
        </w:rPr>
      </w:pPr>
    </w:p>
    <w:p w:rsidR="004D4A52" w:rsidRPr="00503527" w:rsidRDefault="004D4A52" w:rsidP="003726AE">
      <w:pPr>
        <w:rPr>
          <w:rFonts w:ascii="Times New Roman" w:hAnsi="Times New Roman"/>
          <w:sz w:val="24"/>
          <w:szCs w:val="24"/>
        </w:rPr>
      </w:pPr>
    </w:p>
    <w:p w:rsidR="006B08B7" w:rsidRPr="00503527" w:rsidRDefault="006B08B7" w:rsidP="006B08B7">
      <w:pPr>
        <w:rPr>
          <w:rFonts w:ascii="Times New Roman" w:hAnsi="Times New Roman"/>
          <w:b/>
          <w:sz w:val="24"/>
          <w:szCs w:val="24"/>
        </w:rPr>
      </w:pPr>
      <w:r w:rsidRPr="00503527">
        <w:rPr>
          <w:rFonts w:ascii="Times New Roman" w:hAnsi="Times New Roman"/>
          <w:b/>
          <w:sz w:val="24"/>
          <w:szCs w:val="24"/>
        </w:rPr>
        <w:t>Items to be discussed:</w:t>
      </w:r>
    </w:p>
    <w:p w:rsidR="0088508D" w:rsidRDefault="0088508D" w:rsidP="0088508D">
      <w:pPr>
        <w:numPr>
          <w:ilvl w:val="0"/>
          <w:numId w:val="2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Requirements</w:t>
      </w:r>
    </w:p>
    <w:p w:rsidR="0088508D" w:rsidRPr="005D7B85" w:rsidRDefault="0088508D" w:rsidP="0088508D">
      <w:pPr>
        <w:numPr>
          <w:ilvl w:val="1"/>
          <w:numId w:val="2"/>
        </w:numPr>
        <w:spacing w:before="24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Capabilities Survey, Meeting attendance, Time Sheets</w:t>
      </w:r>
    </w:p>
    <w:p w:rsidR="0088508D" w:rsidRDefault="0088508D" w:rsidP="0088508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Planning Process- Recap</w:t>
      </w:r>
    </w:p>
    <w:p w:rsidR="0088508D" w:rsidRDefault="0088508D" w:rsidP="0088508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Assessment</w:t>
      </w:r>
    </w:p>
    <w:p w:rsidR="0088508D" w:rsidRPr="005D7B85" w:rsidRDefault="0088508D" w:rsidP="0088508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Mitigation Strategies Preview</w:t>
      </w:r>
    </w:p>
    <w:p w:rsidR="0088508D" w:rsidRPr="005D72F0" w:rsidRDefault="0088508D" w:rsidP="0088508D">
      <w:pPr>
        <w:numPr>
          <w:ilvl w:val="0"/>
          <w:numId w:val="2"/>
        </w:numPr>
        <w:spacing w:before="24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Future Meeting Dates</w:t>
      </w:r>
    </w:p>
    <w:p w:rsidR="00B22D84" w:rsidRPr="00B22D84" w:rsidRDefault="00B22D84" w:rsidP="00B22D84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DA0" w:rsidRPr="00503527" w:rsidRDefault="00CA1DA0" w:rsidP="00CA1DA0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</w:t>
      </w:r>
      <w:r w:rsidRPr="00503527">
        <w:rPr>
          <w:rFonts w:ascii="Times New Roman" w:hAnsi="Times New Roman"/>
          <w:sz w:val="24"/>
          <w:szCs w:val="24"/>
        </w:rPr>
        <w:t xml:space="preserve">urrent </w:t>
      </w:r>
      <w:r>
        <w:rPr>
          <w:rFonts w:ascii="Times New Roman" w:hAnsi="Times New Roman"/>
          <w:sz w:val="24"/>
          <w:szCs w:val="24"/>
        </w:rPr>
        <w:t>Polk</w:t>
      </w:r>
      <w:r w:rsidRPr="00503527">
        <w:rPr>
          <w:rFonts w:ascii="Times New Roman" w:hAnsi="Times New Roman"/>
          <w:sz w:val="24"/>
          <w:szCs w:val="24"/>
        </w:rPr>
        <w:t xml:space="preserve"> County Natural Hazards Mitigation Plan is available</w:t>
      </w:r>
      <w:r>
        <w:rPr>
          <w:rFonts w:ascii="Times New Roman" w:hAnsi="Times New Roman"/>
          <w:sz w:val="24"/>
          <w:szCs w:val="24"/>
        </w:rPr>
        <w:t xml:space="preserve"> online at </w:t>
      </w:r>
      <w:r w:rsidRPr="00503527">
        <w:rPr>
          <w:rFonts w:ascii="Times New Roman" w:hAnsi="Times New Roman"/>
          <w:sz w:val="24"/>
          <w:szCs w:val="24"/>
        </w:rPr>
        <w:t>SMCOG.</w:t>
      </w:r>
      <w:r>
        <w:rPr>
          <w:rFonts w:ascii="Times New Roman" w:hAnsi="Times New Roman"/>
          <w:sz w:val="24"/>
          <w:szCs w:val="24"/>
        </w:rPr>
        <w:t>org.  For questions contact: Megan Clark at MeganClark@MissouriState.edu</w:t>
      </w:r>
    </w:p>
    <w:p w:rsidR="00E707DD" w:rsidRPr="00503527" w:rsidRDefault="00E707DD" w:rsidP="00CA1DA0">
      <w:pPr>
        <w:rPr>
          <w:rFonts w:ascii="Times New Roman" w:hAnsi="Times New Roman"/>
          <w:sz w:val="24"/>
          <w:szCs w:val="24"/>
        </w:rPr>
      </w:pPr>
    </w:p>
    <w:sectPr w:rsidR="00E707DD" w:rsidRPr="00503527" w:rsidSect="00A90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18" w:rsidRDefault="00755C18" w:rsidP="00755C18">
      <w:r>
        <w:separator/>
      </w:r>
    </w:p>
  </w:endnote>
  <w:endnote w:type="continuationSeparator" w:id="0">
    <w:p w:rsidR="00755C18" w:rsidRDefault="00755C18" w:rsidP="0075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18" w:rsidRDefault="00755C18" w:rsidP="00755C18">
      <w:r>
        <w:separator/>
      </w:r>
    </w:p>
  </w:footnote>
  <w:footnote w:type="continuationSeparator" w:id="0">
    <w:p w:rsidR="00755C18" w:rsidRDefault="00755C18" w:rsidP="0075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4"/>
      <w:gridCol w:w="7526"/>
    </w:tblGrid>
    <w:tr w:rsidR="00755C18" w:rsidTr="00056D1C">
      <w:tc>
        <w:tcPr>
          <w:tcW w:w="2160" w:type="dxa"/>
        </w:tcPr>
        <w:p w:rsidR="00755C18" w:rsidRDefault="00755C18" w:rsidP="00755C1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108283" wp14:editId="726BDFC3">
                <wp:simplePos x="0" y="0"/>
                <wp:positionH relativeFrom="column">
                  <wp:posOffset>-57150</wp:posOffset>
                </wp:positionH>
                <wp:positionV relativeFrom="paragraph">
                  <wp:posOffset>23495</wp:posOffset>
                </wp:positionV>
                <wp:extent cx="1384935" cy="9906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cog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873"/>
                        <a:stretch/>
                      </pic:blipFill>
                      <pic:spPr bwMode="auto">
                        <a:xfrm>
                          <a:off x="0" y="0"/>
                          <a:ext cx="1384935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0" w:type="dxa"/>
        </w:tcPr>
        <w:p w:rsidR="00755C18" w:rsidRDefault="00755C18" w:rsidP="00755C18">
          <w:pPr>
            <w:pStyle w:val="Header"/>
            <w:jc w:val="center"/>
            <w:rPr>
              <w:rFonts w:ascii="Times New Roman" w:hAnsi="Times New Roman" w:cs="Times New Roman"/>
              <w:i/>
            </w:rPr>
          </w:pPr>
          <w:r w:rsidRPr="0081625C">
            <w:rPr>
              <w:rFonts w:ascii="Times New Roman" w:hAnsi="Times New Roman" w:cs="Times New Roman"/>
              <w:b/>
              <w:sz w:val="32"/>
            </w:rPr>
            <w:t>Southwest Missouri Council of Governments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F03F01">
            <w:rPr>
              <w:rFonts w:ascii="Times New Roman" w:hAnsi="Times New Roman" w:cs="Times New Roman"/>
              <w:i/>
            </w:rPr>
            <w:t>Enhancing the quality of our communities through regional cooperation</w:t>
          </w:r>
        </w:p>
        <w:p w:rsidR="00755C18" w:rsidRDefault="00755C18" w:rsidP="00755C18">
          <w:pPr>
            <w:pStyle w:val="Header"/>
            <w:jc w:val="center"/>
            <w:rPr>
              <w:rFonts w:ascii="Times New Roman" w:hAnsi="Times New Roman" w:cs="Times New Roman"/>
              <w:i/>
            </w:rPr>
          </w:pPr>
        </w:p>
        <w:p w:rsidR="00755C18" w:rsidRPr="0081625C" w:rsidRDefault="00755C18" w:rsidP="00755C18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Serving Barry, Christian, Dade, Dallas, Greene, Lawrence, </w:t>
          </w:r>
          <w:r>
            <w:rPr>
              <w:rFonts w:ascii="Times New Roman" w:hAnsi="Times New Roman" w:cs="Times New Roman"/>
            </w:rPr>
            <w:br/>
            <w:t xml:space="preserve">Polk, Stone, </w:t>
          </w:r>
          <w:r w:rsidR="004D4A52">
            <w:rPr>
              <w:rFonts w:ascii="Times New Roman" w:hAnsi="Times New Roman" w:cs="Times New Roman"/>
            </w:rPr>
            <w:t>Stone</w:t>
          </w:r>
          <w:r>
            <w:rPr>
              <w:rFonts w:ascii="Times New Roman" w:hAnsi="Times New Roman" w:cs="Times New Roman"/>
            </w:rPr>
            <w:t>, &amp; Webster Counties</w:t>
          </w:r>
        </w:p>
      </w:tc>
    </w:tr>
    <w:tr w:rsidR="00755C18" w:rsidTr="00056D1C">
      <w:tc>
        <w:tcPr>
          <w:tcW w:w="2160" w:type="dxa"/>
        </w:tcPr>
        <w:p w:rsidR="00755C18" w:rsidRDefault="00755C18" w:rsidP="00755C18">
          <w:pPr>
            <w:pStyle w:val="Header"/>
            <w:rPr>
              <w:noProof/>
            </w:rPr>
          </w:pPr>
        </w:p>
      </w:tc>
      <w:tc>
        <w:tcPr>
          <w:tcW w:w="8630" w:type="dxa"/>
        </w:tcPr>
        <w:p w:rsidR="00755C18" w:rsidRPr="00F03F01" w:rsidRDefault="00755C18" w:rsidP="00755C18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</w:tr>
  </w:tbl>
  <w:p w:rsidR="00755C18" w:rsidRDefault="0075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E5"/>
    <w:multiLevelType w:val="hybridMultilevel"/>
    <w:tmpl w:val="46BAC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B1F88"/>
    <w:multiLevelType w:val="hybridMultilevel"/>
    <w:tmpl w:val="9CA2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A9"/>
    <w:rsid w:val="000139F4"/>
    <w:rsid w:val="000359C1"/>
    <w:rsid w:val="000957C5"/>
    <w:rsid w:val="000B4D90"/>
    <w:rsid w:val="000D2D23"/>
    <w:rsid w:val="001A483B"/>
    <w:rsid w:val="001C56E4"/>
    <w:rsid w:val="00224062"/>
    <w:rsid w:val="002872AF"/>
    <w:rsid w:val="002C59F7"/>
    <w:rsid w:val="002C71A1"/>
    <w:rsid w:val="00330486"/>
    <w:rsid w:val="00342B8C"/>
    <w:rsid w:val="00354156"/>
    <w:rsid w:val="003726AE"/>
    <w:rsid w:val="00391D68"/>
    <w:rsid w:val="003B5D7F"/>
    <w:rsid w:val="003B744E"/>
    <w:rsid w:val="003E2B8C"/>
    <w:rsid w:val="0044188F"/>
    <w:rsid w:val="004D4A52"/>
    <w:rsid w:val="004E5149"/>
    <w:rsid w:val="0050314B"/>
    <w:rsid w:val="00503527"/>
    <w:rsid w:val="005A280F"/>
    <w:rsid w:val="005D72F0"/>
    <w:rsid w:val="005D7B85"/>
    <w:rsid w:val="00672DDA"/>
    <w:rsid w:val="00685D39"/>
    <w:rsid w:val="006B08B7"/>
    <w:rsid w:val="006C2E4D"/>
    <w:rsid w:val="006D10E4"/>
    <w:rsid w:val="006F7769"/>
    <w:rsid w:val="00755C18"/>
    <w:rsid w:val="00782510"/>
    <w:rsid w:val="007946E9"/>
    <w:rsid w:val="007963A9"/>
    <w:rsid w:val="007A76E5"/>
    <w:rsid w:val="00873825"/>
    <w:rsid w:val="0088508D"/>
    <w:rsid w:val="008A1388"/>
    <w:rsid w:val="00961689"/>
    <w:rsid w:val="009A2625"/>
    <w:rsid w:val="00A50604"/>
    <w:rsid w:val="00A907F4"/>
    <w:rsid w:val="00AB600A"/>
    <w:rsid w:val="00B22D84"/>
    <w:rsid w:val="00B23054"/>
    <w:rsid w:val="00B46D6B"/>
    <w:rsid w:val="00BD6FCB"/>
    <w:rsid w:val="00CA1DA0"/>
    <w:rsid w:val="00D17155"/>
    <w:rsid w:val="00D22CE3"/>
    <w:rsid w:val="00D774FE"/>
    <w:rsid w:val="00DA2034"/>
    <w:rsid w:val="00DB1AA8"/>
    <w:rsid w:val="00DB5656"/>
    <w:rsid w:val="00DC5202"/>
    <w:rsid w:val="00E250C4"/>
    <w:rsid w:val="00E40781"/>
    <w:rsid w:val="00E707DD"/>
    <w:rsid w:val="00EA3205"/>
    <w:rsid w:val="00F018E2"/>
    <w:rsid w:val="00F25703"/>
    <w:rsid w:val="00F44610"/>
    <w:rsid w:val="00F530B9"/>
    <w:rsid w:val="00F85101"/>
    <w:rsid w:val="00FC780E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27B2"/>
  <w15:chartTrackingRefBased/>
  <w15:docId w15:val="{E8769D31-295D-4F95-BBAB-27C9062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07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2D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2D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18"/>
    <w:rPr>
      <w:sz w:val="22"/>
      <w:szCs w:val="22"/>
    </w:rPr>
  </w:style>
  <w:style w:type="table" w:styleId="TableGrid">
    <w:name w:val="Table Grid"/>
    <w:basedOn w:val="TableNormal"/>
    <w:uiPriority w:val="39"/>
    <w:rsid w:val="00755C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Diane</dc:creator>
  <cp:keywords/>
  <dc:description/>
  <cp:lastModifiedBy>Clark, Megan C</cp:lastModifiedBy>
  <cp:revision>4</cp:revision>
  <cp:lastPrinted>2009-09-14T20:03:00Z</cp:lastPrinted>
  <dcterms:created xsi:type="dcterms:W3CDTF">2018-01-12T21:44:00Z</dcterms:created>
  <dcterms:modified xsi:type="dcterms:W3CDTF">2018-01-16T21:42:00Z</dcterms:modified>
</cp:coreProperties>
</file>