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6FA" w:rsidRDefault="00AA3808">
      <w:pPr>
        <w:pStyle w:val="BodyA"/>
        <w:jc w:val="center"/>
        <w:rPr>
          <w:b/>
          <w:bCs/>
          <w:sz w:val="22"/>
          <w:szCs w:val="22"/>
        </w:rPr>
      </w:pPr>
      <w:r>
        <w:rPr>
          <w:b/>
          <w:bCs/>
          <w:i/>
          <w:iCs/>
          <w:sz w:val="22"/>
          <w:szCs w:val="22"/>
        </w:rPr>
        <w:t xml:space="preserve">  </w:t>
      </w:r>
      <w:r w:rsidR="006B7C0C">
        <w:rPr>
          <w:noProof/>
          <w:szCs w:val="22"/>
        </w:rPr>
        <w:drawing>
          <wp:inline distT="0" distB="0" distL="0" distR="0" wp14:anchorId="30E3FE6B" wp14:editId="35A42D5B">
            <wp:extent cx="5023412" cy="10825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OG logo (horizontal with slogan).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2474" cy="1088855"/>
                    </a:xfrm>
                    <a:prstGeom prst="rect">
                      <a:avLst/>
                    </a:prstGeom>
                  </pic:spPr>
                </pic:pic>
              </a:graphicData>
            </a:graphic>
          </wp:inline>
        </w:drawing>
      </w:r>
      <w:r w:rsidR="000643F8">
        <w:rPr>
          <w:b/>
          <w:bCs/>
          <w:i/>
          <w:iCs/>
          <w:sz w:val="22"/>
          <w:szCs w:val="22"/>
        </w:rPr>
        <w:t xml:space="preserve"> </w:t>
      </w:r>
    </w:p>
    <w:p w:rsidR="00B246FA" w:rsidRDefault="00B246FA">
      <w:pPr>
        <w:pStyle w:val="BodyA"/>
        <w:jc w:val="center"/>
        <w:rPr>
          <w:b/>
          <w:bCs/>
          <w:sz w:val="22"/>
          <w:szCs w:val="22"/>
        </w:rPr>
      </w:pPr>
    </w:p>
    <w:p w:rsidR="00B246FA" w:rsidRPr="006B7C0C" w:rsidRDefault="000643F8">
      <w:pPr>
        <w:pStyle w:val="BodyA"/>
        <w:jc w:val="center"/>
        <w:rPr>
          <w:rFonts w:asciiTheme="minorHAnsi" w:hAnsiTheme="minorHAnsi"/>
          <w:b/>
          <w:bCs/>
        </w:rPr>
      </w:pPr>
      <w:r w:rsidRPr="006B7C0C">
        <w:rPr>
          <w:rFonts w:asciiTheme="minorHAnsi" w:hAnsiTheme="minorHAnsi"/>
          <w:b/>
          <w:bCs/>
        </w:rPr>
        <w:t>Southwest Missouri Council of Governments</w:t>
      </w:r>
    </w:p>
    <w:p w:rsidR="00B246FA" w:rsidRPr="006B7C0C" w:rsidRDefault="000643F8">
      <w:pPr>
        <w:pStyle w:val="BodyA"/>
        <w:jc w:val="center"/>
        <w:rPr>
          <w:rFonts w:asciiTheme="minorHAnsi" w:hAnsiTheme="minorHAnsi"/>
          <w:b/>
          <w:bCs/>
        </w:rPr>
      </w:pPr>
      <w:r w:rsidRPr="006B7C0C">
        <w:rPr>
          <w:rFonts w:asciiTheme="minorHAnsi" w:hAnsiTheme="minorHAnsi"/>
          <w:b/>
          <w:bCs/>
        </w:rPr>
        <w:t xml:space="preserve"> Board of Directors Meeting </w:t>
      </w:r>
      <w:r w:rsidR="005A3BD9" w:rsidRPr="006B7C0C">
        <w:rPr>
          <w:rFonts w:asciiTheme="minorHAnsi" w:hAnsiTheme="minorHAnsi"/>
          <w:b/>
          <w:bCs/>
        </w:rPr>
        <w:t>Minutes</w:t>
      </w:r>
    </w:p>
    <w:p w:rsidR="00B246FA" w:rsidRPr="006B7C0C" w:rsidRDefault="001162B8">
      <w:pPr>
        <w:pStyle w:val="BodyA"/>
        <w:jc w:val="center"/>
        <w:rPr>
          <w:rFonts w:asciiTheme="minorHAnsi" w:hAnsiTheme="minorHAnsi"/>
          <w:b/>
          <w:bCs/>
        </w:rPr>
      </w:pPr>
      <w:r w:rsidRPr="006B7C0C">
        <w:rPr>
          <w:rFonts w:asciiTheme="minorHAnsi" w:hAnsiTheme="minorHAnsi"/>
          <w:b/>
          <w:bCs/>
        </w:rPr>
        <w:t>Wednesday</w:t>
      </w:r>
      <w:r w:rsidR="000643F8" w:rsidRPr="006B7C0C">
        <w:rPr>
          <w:rFonts w:asciiTheme="minorHAnsi" w:hAnsiTheme="minorHAnsi"/>
          <w:b/>
          <w:bCs/>
        </w:rPr>
        <w:t xml:space="preserve">, </w:t>
      </w:r>
      <w:r w:rsidR="00CF6F48">
        <w:rPr>
          <w:rFonts w:asciiTheme="minorHAnsi" w:hAnsiTheme="minorHAnsi"/>
          <w:b/>
          <w:bCs/>
        </w:rPr>
        <w:t>March 27</w:t>
      </w:r>
      <w:r w:rsidR="00AE6D32" w:rsidRPr="006B7C0C">
        <w:rPr>
          <w:rFonts w:asciiTheme="minorHAnsi" w:hAnsiTheme="minorHAnsi"/>
          <w:b/>
          <w:bCs/>
        </w:rPr>
        <w:t>,</w:t>
      </w:r>
      <w:r w:rsidR="002E74A4">
        <w:rPr>
          <w:rFonts w:asciiTheme="minorHAnsi" w:hAnsiTheme="minorHAnsi"/>
          <w:b/>
          <w:bCs/>
        </w:rPr>
        <w:t xml:space="preserve"> 2019</w:t>
      </w:r>
      <w:r w:rsidRPr="006B7C0C">
        <w:rPr>
          <w:rFonts w:asciiTheme="minorHAnsi" w:hAnsiTheme="minorHAnsi"/>
          <w:b/>
          <w:bCs/>
        </w:rPr>
        <w:t xml:space="preserve"> </w:t>
      </w:r>
    </w:p>
    <w:p w:rsidR="00B246FA" w:rsidRPr="006B7C0C" w:rsidRDefault="00AE6D32">
      <w:pPr>
        <w:pStyle w:val="BodyA"/>
        <w:jc w:val="center"/>
        <w:rPr>
          <w:rFonts w:asciiTheme="minorHAnsi" w:hAnsiTheme="minorHAnsi"/>
          <w:b/>
          <w:bCs/>
        </w:rPr>
      </w:pPr>
      <w:r w:rsidRPr="006B7C0C">
        <w:rPr>
          <w:rFonts w:asciiTheme="minorHAnsi" w:hAnsiTheme="minorHAnsi"/>
          <w:b/>
          <w:bCs/>
        </w:rPr>
        <w:t>9</w:t>
      </w:r>
      <w:r w:rsidR="000643F8" w:rsidRPr="006B7C0C">
        <w:rPr>
          <w:rFonts w:asciiTheme="minorHAnsi" w:hAnsiTheme="minorHAnsi"/>
          <w:b/>
          <w:bCs/>
        </w:rPr>
        <w:t>:00 a.m.</w:t>
      </w:r>
    </w:p>
    <w:p w:rsidR="00B246FA" w:rsidRPr="006B7C0C" w:rsidRDefault="00AE6D32">
      <w:pPr>
        <w:pStyle w:val="BodyA"/>
        <w:jc w:val="center"/>
        <w:rPr>
          <w:rFonts w:asciiTheme="minorHAnsi" w:hAnsiTheme="minorHAnsi"/>
          <w:b/>
          <w:bCs/>
        </w:rPr>
      </w:pPr>
      <w:r w:rsidRPr="006B7C0C">
        <w:rPr>
          <w:rFonts w:asciiTheme="minorHAnsi" w:hAnsiTheme="minorHAnsi"/>
          <w:b/>
          <w:bCs/>
        </w:rPr>
        <w:t>Springfield-Greene County Library Center - Auditorium</w:t>
      </w:r>
    </w:p>
    <w:p w:rsidR="00B246FA" w:rsidRPr="006B7C0C" w:rsidRDefault="00D96151">
      <w:pPr>
        <w:pStyle w:val="BodyA"/>
        <w:jc w:val="center"/>
        <w:rPr>
          <w:rFonts w:asciiTheme="minorHAnsi" w:hAnsiTheme="minorHAnsi"/>
          <w:b/>
          <w:bCs/>
          <w:sz w:val="22"/>
          <w:szCs w:val="22"/>
        </w:rPr>
      </w:pPr>
      <w:r>
        <w:rPr>
          <w:rFonts w:asciiTheme="minorHAnsi" w:hAnsiTheme="minorHAnsi"/>
          <w:b/>
          <w:bCs/>
        </w:rPr>
        <w:t>4653 S.</w:t>
      </w:r>
      <w:r w:rsidR="00A47767" w:rsidRPr="006B7C0C">
        <w:rPr>
          <w:rFonts w:asciiTheme="minorHAnsi" w:hAnsiTheme="minorHAnsi"/>
          <w:b/>
          <w:bCs/>
        </w:rPr>
        <w:t xml:space="preserve"> </w:t>
      </w:r>
      <w:r w:rsidR="00AE6D32" w:rsidRPr="006B7C0C">
        <w:rPr>
          <w:rFonts w:asciiTheme="minorHAnsi" w:hAnsiTheme="minorHAnsi"/>
          <w:b/>
          <w:bCs/>
        </w:rPr>
        <w:t>Campbell Ave., Springfield, MO  65810</w:t>
      </w:r>
    </w:p>
    <w:p w:rsidR="00B246FA" w:rsidRPr="006B7C0C" w:rsidRDefault="00B246FA">
      <w:pPr>
        <w:pStyle w:val="BodyA"/>
        <w:jc w:val="center"/>
        <w:rPr>
          <w:rFonts w:asciiTheme="minorHAnsi" w:hAnsiTheme="minorHAnsi"/>
          <w:b/>
          <w:bCs/>
          <w:sz w:val="22"/>
          <w:szCs w:val="22"/>
        </w:rPr>
      </w:pPr>
    </w:p>
    <w:p w:rsidR="00924CF7" w:rsidRPr="006B7C0C" w:rsidRDefault="00924CF7">
      <w:pPr>
        <w:pStyle w:val="BodyA"/>
        <w:jc w:val="center"/>
        <w:rPr>
          <w:rFonts w:asciiTheme="minorHAnsi" w:hAnsiTheme="minorHAnsi"/>
          <w:b/>
          <w:bCs/>
          <w:sz w:val="22"/>
          <w:szCs w:val="22"/>
        </w:rPr>
        <w:sectPr w:rsidR="00924CF7" w:rsidRPr="006B7C0C" w:rsidSect="00924CF7">
          <w:headerReference w:type="default" r:id="rId9"/>
          <w:footerReference w:type="default" r:id="rId10"/>
          <w:pgSz w:w="12240" w:h="15840"/>
          <w:pgMar w:top="1440" w:right="1440" w:bottom="1440" w:left="1440" w:header="720" w:footer="720" w:gutter="0"/>
          <w:cols w:space="720"/>
          <w:docGrid w:linePitch="326"/>
        </w:sectPr>
      </w:pPr>
    </w:p>
    <w:p w:rsidR="00B246FA" w:rsidRDefault="00B246FA">
      <w:pPr>
        <w:pStyle w:val="BodyA"/>
        <w:jc w:val="center"/>
        <w:rPr>
          <w:rFonts w:asciiTheme="minorHAnsi" w:hAnsiTheme="minorHAnsi"/>
          <w:b/>
          <w:bCs/>
          <w:sz w:val="22"/>
          <w:szCs w:val="22"/>
        </w:rPr>
      </w:pPr>
    </w:p>
    <w:p w:rsidR="0026201E" w:rsidRPr="006B7C0C" w:rsidRDefault="0026201E">
      <w:pPr>
        <w:pStyle w:val="BodyA"/>
        <w:jc w:val="center"/>
        <w:rPr>
          <w:rFonts w:asciiTheme="minorHAnsi" w:hAnsiTheme="minorHAnsi"/>
          <w:b/>
          <w:bCs/>
          <w:sz w:val="22"/>
          <w:szCs w:val="22"/>
        </w:rPr>
      </w:pPr>
    </w:p>
    <w:p w:rsidR="00B246FA" w:rsidRPr="006B7C0C" w:rsidRDefault="00B40812">
      <w:pPr>
        <w:pStyle w:val="BodyA"/>
        <w:tabs>
          <w:tab w:val="left" w:pos="6254"/>
        </w:tabs>
        <w:rPr>
          <w:rFonts w:asciiTheme="minorHAnsi" w:hAnsiTheme="minorHAnsi"/>
          <w:b/>
          <w:bCs/>
          <w:u w:val="single"/>
          <w:lang w:val="fr-FR"/>
        </w:rPr>
      </w:pPr>
      <w:r>
        <w:rPr>
          <w:rFonts w:asciiTheme="minorHAnsi" w:hAnsiTheme="minorHAnsi"/>
          <w:b/>
          <w:bCs/>
          <w:u w:val="single"/>
          <w:lang w:val="fr-FR"/>
        </w:rPr>
        <w:t>Attenda</w:t>
      </w:r>
      <w:r w:rsidR="000643F8" w:rsidRPr="006B7C0C">
        <w:rPr>
          <w:rFonts w:asciiTheme="minorHAnsi" w:hAnsiTheme="minorHAnsi"/>
          <w:b/>
          <w:bCs/>
          <w:u w:val="single"/>
          <w:lang w:val="fr-FR"/>
        </w:rPr>
        <w:t>nce</w:t>
      </w:r>
      <w:r w:rsidR="00B06C49" w:rsidRPr="006B7C0C">
        <w:rPr>
          <w:rFonts w:asciiTheme="minorHAnsi" w:hAnsiTheme="minorHAnsi"/>
          <w:b/>
          <w:bCs/>
          <w:u w:val="single"/>
          <w:lang w:val="fr-FR"/>
        </w:rPr>
        <w:t> :</w:t>
      </w:r>
    </w:p>
    <w:p w:rsidR="002B4B1D" w:rsidRDefault="002B4B1D" w:rsidP="002B4B1D">
      <w:pPr>
        <w:pStyle w:val="BodyA"/>
        <w:tabs>
          <w:tab w:val="left" w:pos="6254"/>
        </w:tabs>
        <w:rPr>
          <w:rFonts w:asciiTheme="minorHAnsi" w:hAnsiTheme="minorHAnsi"/>
          <w:b/>
          <w:bCs/>
        </w:rPr>
      </w:pPr>
      <w:r w:rsidRPr="006B7C0C">
        <w:rPr>
          <w:rFonts w:asciiTheme="minorHAnsi" w:hAnsiTheme="minorHAnsi"/>
          <w:b/>
          <w:bCs/>
        </w:rPr>
        <w:t>Members:</w:t>
      </w:r>
    </w:p>
    <w:p w:rsidR="007D0F23" w:rsidRDefault="007D0F23" w:rsidP="002B4B1D">
      <w:pPr>
        <w:pStyle w:val="BodyA"/>
        <w:tabs>
          <w:tab w:val="left" w:pos="6254"/>
        </w:tabs>
        <w:rPr>
          <w:rFonts w:asciiTheme="minorHAnsi" w:hAnsiTheme="minorHAnsi"/>
          <w:bCs/>
        </w:rPr>
      </w:pPr>
      <w:r>
        <w:rPr>
          <w:rFonts w:asciiTheme="minorHAnsi" w:hAnsiTheme="minorHAnsi"/>
          <w:bCs/>
        </w:rPr>
        <w:t>Steve Seaton –Hurley</w:t>
      </w:r>
    </w:p>
    <w:p w:rsidR="007D0F23" w:rsidRDefault="007D0F23" w:rsidP="002B4B1D">
      <w:pPr>
        <w:pStyle w:val="BodyA"/>
        <w:tabs>
          <w:tab w:val="left" w:pos="6254"/>
        </w:tabs>
        <w:rPr>
          <w:rFonts w:asciiTheme="minorHAnsi" w:hAnsiTheme="minorHAnsi"/>
          <w:bCs/>
        </w:rPr>
      </w:pPr>
      <w:r>
        <w:rPr>
          <w:rFonts w:asciiTheme="minorHAnsi" w:hAnsiTheme="minorHAnsi"/>
          <w:bCs/>
        </w:rPr>
        <w:t>John Benson – Marshfield</w:t>
      </w:r>
    </w:p>
    <w:p w:rsidR="007D0F23" w:rsidRDefault="007D0F23" w:rsidP="002B4B1D">
      <w:pPr>
        <w:pStyle w:val="BodyA"/>
        <w:tabs>
          <w:tab w:val="left" w:pos="6254"/>
        </w:tabs>
        <w:rPr>
          <w:rFonts w:asciiTheme="minorHAnsi" w:hAnsiTheme="minorHAnsi"/>
          <w:bCs/>
        </w:rPr>
      </w:pPr>
      <w:r>
        <w:rPr>
          <w:rFonts w:asciiTheme="minorHAnsi" w:hAnsiTheme="minorHAnsi"/>
          <w:bCs/>
        </w:rPr>
        <w:t>Max Springer – Mt. Vernon</w:t>
      </w:r>
    </w:p>
    <w:p w:rsidR="007D0F23" w:rsidRDefault="007D0F23" w:rsidP="002B4B1D">
      <w:pPr>
        <w:pStyle w:val="BodyA"/>
        <w:tabs>
          <w:tab w:val="left" w:pos="6254"/>
        </w:tabs>
        <w:rPr>
          <w:rFonts w:asciiTheme="minorHAnsi" w:hAnsiTheme="minorHAnsi"/>
          <w:bCs/>
        </w:rPr>
      </w:pPr>
      <w:r>
        <w:rPr>
          <w:rFonts w:asciiTheme="minorHAnsi" w:hAnsiTheme="minorHAnsi"/>
          <w:bCs/>
        </w:rPr>
        <w:t>Jonas Arjes – Taney Co Partnership</w:t>
      </w:r>
    </w:p>
    <w:p w:rsidR="007D0F23" w:rsidRDefault="007D0F23" w:rsidP="002B4B1D">
      <w:pPr>
        <w:pStyle w:val="BodyA"/>
        <w:tabs>
          <w:tab w:val="left" w:pos="6254"/>
        </w:tabs>
        <w:rPr>
          <w:rFonts w:asciiTheme="minorHAnsi" w:hAnsiTheme="minorHAnsi"/>
          <w:bCs/>
        </w:rPr>
      </w:pPr>
      <w:r>
        <w:rPr>
          <w:rFonts w:asciiTheme="minorHAnsi" w:hAnsiTheme="minorHAnsi"/>
          <w:bCs/>
        </w:rPr>
        <w:t xml:space="preserve">Danny Perches -Springfield Chamber </w:t>
      </w:r>
    </w:p>
    <w:p w:rsidR="007D0F23" w:rsidRDefault="007D0F23" w:rsidP="002B4B1D">
      <w:pPr>
        <w:pStyle w:val="BodyA"/>
        <w:tabs>
          <w:tab w:val="left" w:pos="6254"/>
        </w:tabs>
        <w:rPr>
          <w:rFonts w:asciiTheme="minorHAnsi" w:hAnsiTheme="minorHAnsi"/>
          <w:bCs/>
        </w:rPr>
      </w:pPr>
      <w:r>
        <w:rPr>
          <w:rFonts w:asciiTheme="minorHAnsi" w:hAnsiTheme="minorHAnsi"/>
          <w:bCs/>
        </w:rPr>
        <w:t>Hank Smyth – Stone County</w:t>
      </w:r>
    </w:p>
    <w:p w:rsidR="007D0F23" w:rsidRDefault="007D0F23" w:rsidP="002B4B1D">
      <w:pPr>
        <w:pStyle w:val="BodyA"/>
        <w:tabs>
          <w:tab w:val="left" w:pos="6254"/>
        </w:tabs>
        <w:rPr>
          <w:rFonts w:asciiTheme="minorHAnsi" w:hAnsiTheme="minorHAnsi"/>
          <w:bCs/>
        </w:rPr>
      </w:pPr>
      <w:r>
        <w:rPr>
          <w:rFonts w:asciiTheme="minorHAnsi" w:hAnsiTheme="minorHAnsi"/>
          <w:bCs/>
        </w:rPr>
        <w:t xml:space="preserve">Andrea Sitzes – </w:t>
      </w:r>
      <w:r w:rsidR="008F7D66">
        <w:rPr>
          <w:rFonts w:asciiTheme="minorHAnsi" w:hAnsiTheme="minorHAnsi"/>
          <w:bCs/>
        </w:rPr>
        <w:t>Show</w:t>
      </w:r>
      <w:r>
        <w:rPr>
          <w:rFonts w:asciiTheme="minorHAnsi" w:hAnsiTheme="minorHAnsi"/>
          <w:bCs/>
        </w:rPr>
        <w:t xml:space="preserve"> Me Christian Co</w:t>
      </w:r>
    </w:p>
    <w:p w:rsidR="007D0F23" w:rsidRDefault="007D0F23" w:rsidP="002B4B1D">
      <w:pPr>
        <w:pStyle w:val="BodyA"/>
        <w:tabs>
          <w:tab w:val="left" w:pos="6254"/>
        </w:tabs>
        <w:rPr>
          <w:rFonts w:asciiTheme="minorHAnsi" w:hAnsiTheme="minorHAnsi"/>
          <w:bCs/>
        </w:rPr>
      </w:pPr>
      <w:r>
        <w:rPr>
          <w:rFonts w:asciiTheme="minorHAnsi" w:hAnsiTheme="minorHAnsi"/>
          <w:bCs/>
        </w:rPr>
        <w:t>Mark Maples – Stone County</w:t>
      </w:r>
    </w:p>
    <w:p w:rsidR="007D0F23" w:rsidRDefault="007D0F23" w:rsidP="002B4B1D">
      <w:pPr>
        <w:pStyle w:val="BodyA"/>
        <w:tabs>
          <w:tab w:val="left" w:pos="6254"/>
        </w:tabs>
        <w:rPr>
          <w:rFonts w:asciiTheme="minorHAnsi" w:hAnsiTheme="minorHAnsi"/>
          <w:bCs/>
        </w:rPr>
      </w:pPr>
      <w:r>
        <w:rPr>
          <w:rFonts w:asciiTheme="minorHAnsi" w:hAnsiTheme="minorHAnsi"/>
          <w:bCs/>
        </w:rPr>
        <w:t>Stan Whitehurst – Webster County</w:t>
      </w:r>
    </w:p>
    <w:p w:rsidR="007D0F23" w:rsidRDefault="007D0F23" w:rsidP="002B4B1D">
      <w:pPr>
        <w:pStyle w:val="BodyA"/>
        <w:tabs>
          <w:tab w:val="left" w:pos="6254"/>
        </w:tabs>
        <w:rPr>
          <w:rFonts w:asciiTheme="minorHAnsi" w:hAnsiTheme="minorHAnsi"/>
          <w:bCs/>
        </w:rPr>
      </w:pPr>
      <w:r>
        <w:rPr>
          <w:rFonts w:asciiTheme="minorHAnsi" w:hAnsiTheme="minorHAnsi"/>
          <w:bCs/>
        </w:rPr>
        <w:t>Dana Louderbaugh – Fair Grove</w:t>
      </w:r>
    </w:p>
    <w:p w:rsidR="007D0F23" w:rsidRDefault="007D0F23" w:rsidP="002B4B1D">
      <w:pPr>
        <w:pStyle w:val="BodyA"/>
        <w:tabs>
          <w:tab w:val="left" w:pos="6254"/>
        </w:tabs>
        <w:rPr>
          <w:rFonts w:asciiTheme="minorHAnsi" w:hAnsiTheme="minorHAnsi"/>
          <w:bCs/>
        </w:rPr>
      </w:pPr>
      <w:r>
        <w:rPr>
          <w:rFonts w:asciiTheme="minorHAnsi" w:hAnsiTheme="minorHAnsi"/>
          <w:bCs/>
        </w:rPr>
        <w:t>Sam Burt –</w:t>
      </w:r>
      <w:r w:rsidR="00B00487">
        <w:rPr>
          <w:rFonts w:asciiTheme="minorHAnsi" w:hAnsiTheme="minorHAnsi"/>
          <w:bCs/>
        </w:rPr>
        <w:t xml:space="preserve"> Seymour</w:t>
      </w:r>
    </w:p>
    <w:p w:rsidR="00686596" w:rsidRDefault="00D32A1F" w:rsidP="002B4B1D">
      <w:pPr>
        <w:pStyle w:val="BodyA"/>
        <w:tabs>
          <w:tab w:val="left" w:pos="6254"/>
        </w:tabs>
        <w:rPr>
          <w:rFonts w:asciiTheme="minorHAnsi" w:hAnsiTheme="minorHAnsi"/>
        </w:rPr>
      </w:pPr>
      <w:r w:rsidRPr="006B7C0C">
        <w:rPr>
          <w:rFonts w:asciiTheme="minorHAnsi" w:hAnsiTheme="minorHAnsi"/>
        </w:rPr>
        <w:t xml:space="preserve">Todd Wiesehan - </w:t>
      </w:r>
      <w:r w:rsidR="002B4B1D" w:rsidRPr="006B7C0C">
        <w:rPr>
          <w:rFonts w:asciiTheme="minorHAnsi" w:hAnsiTheme="minorHAnsi"/>
        </w:rPr>
        <w:t xml:space="preserve">Christian County  </w:t>
      </w:r>
    </w:p>
    <w:p w:rsidR="004E7A93" w:rsidRDefault="004E7A93" w:rsidP="002B4B1D">
      <w:pPr>
        <w:pStyle w:val="BodyA"/>
        <w:tabs>
          <w:tab w:val="left" w:pos="6254"/>
        </w:tabs>
        <w:rPr>
          <w:rFonts w:asciiTheme="minorHAnsi" w:hAnsiTheme="minorHAnsi"/>
        </w:rPr>
      </w:pPr>
      <w:r>
        <w:rPr>
          <w:rFonts w:asciiTheme="minorHAnsi" w:hAnsiTheme="minorHAnsi"/>
        </w:rPr>
        <w:t>J. Howard Fisk – Fisk Transportation</w:t>
      </w:r>
    </w:p>
    <w:p w:rsidR="00B00487" w:rsidRDefault="00B00487" w:rsidP="002B4B1D">
      <w:pPr>
        <w:pStyle w:val="BodyA"/>
        <w:tabs>
          <w:tab w:val="left" w:pos="6254"/>
        </w:tabs>
        <w:rPr>
          <w:rFonts w:asciiTheme="minorHAnsi" w:hAnsiTheme="minorHAnsi"/>
        </w:rPr>
      </w:pPr>
      <w:r>
        <w:rPr>
          <w:rFonts w:asciiTheme="minorHAnsi" w:hAnsiTheme="minorHAnsi"/>
        </w:rPr>
        <w:t>Isaac Petersen – Cassville</w:t>
      </w:r>
    </w:p>
    <w:p w:rsidR="00B00487" w:rsidRDefault="00B00487" w:rsidP="002B4B1D">
      <w:pPr>
        <w:pStyle w:val="BodyA"/>
        <w:tabs>
          <w:tab w:val="left" w:pos="6254"/>
        </w:tabs>
        <w:rPr>
          <w:rFonts w:asciiTheme="minorHAnsi" w:hAnsiTheme="minorHAnsi"/>
        </w:rPr>
      </w:pPr>
      <w:r>
        <w:rPr>
          <w:rFonts w:asciiTheme="minorHAnsi" w:hAnsiTheme="minorHAnsi"/>
        </w:rPr>
        <w:t>Angela Leist – Forsyth</w:t>
      </w:r>
    </w:p>
    <w:p w:rsidR="00B00487" w:rsidRDefault="00B00487" w:rsidP="002B4B1D">
      <w:pPr>
        <w:pStyle w:val="BodyA"/>
        <w:tabs>
          <w:tab w:val="left" w:pos="6254"/>
        </w:tabs>
        <w:rPr>
          <w:rFonts w:asciiTheme="minorHAnsi" w:hAnsiTheme="minorHAnsi"/>
        </w:rPr>
      </w:pPr>
      <w:r>
        <w:rPr>
          <w:rFonts w:asciiTheme="minorHAnsi" w:hAnsiTheme="minorHAnsi"/>
        </w:rPr>
        <w:t>Rex Wood – Rockaway Beach</w:t>
      </w:r>
    </w:p>
    <w:p w:rsidR="00B00487" w:rsidRDefault="00B00487" w:rsidP="002B4B1D">
      <w:pPr>
        <w:pStyle w:val="BodyA"/>
        <w:tabs>
          <w:tab w:val="left" w:pos="6254"/>
        </w:tabs>
        <w:rPr>
          <w:rFonts w:asciiTheme="minorHAnsi" w:hAnsiTheme="minorHAnsi"/>
        </w:rPr>
      </w:pPr>
      <w:r>
        <w:rPr>
          <w:rFonts w:asciiTheme="minorHAnsi" w:hAnsiTheme="minorHAnsi"/>
        </w:rPr>
        <w:t>Chris Hopkins – Billings</w:t>
      </w:r>
    </w:p>
    <w:p w:rsidR="00B00487" w:rsidRDefault="00B00487" w:rsidP="002B4B1D">
      <w:pPr>
        <w:pStyle w:val="BodyA"/>
        <w:tabs>
          <w:tab w:val="left" w:pos="6254"/>
        </w:tabs>
        <w:rPr>
          <w:rFonts w:asciiTheme="minorHAnsi" w:hAnsiTheme="minorHAnsi"/>
        </w:rPr>
      </w:pPr>
      <w:r>
        <w:rPr>
          <w:rFonts w:asciiTheme="minorHAnsi" w:hAnsiTheme="minorHAnsi"/>
        </w:rPr>
        <w:t>Cary Charles – OTC</w:t>
      </w:r>
    </w:p>
    <w:p w:rsidR="004E7A93" w:rsidRPr="006B7C0C" w:rsidRDefault="004E7A93" w:rsidP="002B4B1D">
      <w:pPr>
        <w:pStyle w:val="BodyA"/>
        <w:tabs>
          <w:tab w:val="left" w:pos="6254"/>
        </w:tabs>
        <w:rPr>
          <w:rFonts w:asciiTheme="minorHAnsi" w:hAnsiTheme="minorHAnsi"/>
        </w:rPr>
      </w:pPr>
      <w:r>
        <w:rPr>
          <w:rFonts w:asciiTheme="minorHAnsi" w:hAnsiTheme="minorHAnsi"/>
        </w:rPr>
        <w:t>Larry Sutton – City of Rogersville</w:t>
      </w:r>
    </w:p>
    <w:p w:rsidR="0081644A" w:rsidRDefault="00B972B4" w:rsidP="002B4B1D">
      <w:pPr>
        <w:pStyle w:val="BodyA"/>
        <w:tabs>
          <w:tab w:val="left" w:pos="6254"/>
        </w:tabs>
        <w:rPr>
          <w:rFonts w:asciiTheme="minorHAnsi" w:hAnsiTheme="minorHAnsi"/>
        </w:rPr>
      </w:pPr>
      <w:r w:rsidRPr="006B7C0C">
        <w:rPr>
          <w:rFonts w:asciiTheme="minorHAnsi" w:hAnsiTheme="minorHAnsi"/>
        </w:rPr>
        <w:t>Carl Carlson- Olsson</w:t>
      </w:r>
      <w:r w:rsidR="0081644A" w:rsidRPr="006B7C0C">
        <w:rPr>
          <w:rFonts w:asciiTheme="minorHAnsi" w:hAnsiTheme="minorHAnsi"/>
        </w:rPr>
        <w:t xml:space="preserve"> &amp; Associates</w:t>
      </w:r>
    </w:p>
    <w:p w:rsidR="00B00487" w:rsidRDefault="00B00487" w:rsidP="002B4B1D">
      <w:pPr>
        <w:pStyle w:val="BodyA"/>
        <w:tabs>
          <w:tab w:val="left" w:pos="6254"/>
        </w:tabs>
        <w:rPr>
          <w:rFonts w:asciiTheme="minorHAnsi" w:hAnsiTheme="minorHAnsi"/>
        </w:rPr>
      </w:pPr>
      <w:r>
        <w:rPr>
          <w:rFonts w:asciiTheme="minorHAnsi" w:hAnsiTheme="minorHAnsi"/>
        </w:rPr>
        <w:t>Allen Kunkel – MSU</w:t>
      </w:r>
    </w:p>
    <w:p w:rsidR="00B00487" w:rsidRDefault="00B00487" w:rsidP="002B4B1D">
      <w:pPr>
        <w:pStyle w:val="BodyA"/>
        <w:tabs>
          <w:tab w:val="left" w:pos="6254"/>
        </w:tabs>
        <w:rPr>
          <w:rFonts w:asciiTheme="minorHAnsi" w:hAnsiTheme="minorHAnsi"/>
        </w:rPr>
      </w:pPr>
      <w:r>
        <w:rPr>
          <w:rFonts w:asciiTheme="minorHAnsi" w:hAnsiTheme="minorHAnsi"/>
        </w:rPr>
        <w:t>Callie Linville – City Utilities</w:t>
      </w:r>
    </w:p>
    <w:p w:rsidR="00B00487" w:rsidRDefault="00B00487" w:rsidP="002B4B1D">
      <w:pPr>
        <w:pStyle w:val="BodyA"/>
        <w:tabs>
          <w:tab w:val="left" w:pos="6254"/>
        </w:tabs>
        <w:rPr>
          <w:rFonts w:asciiTheme="minorHAnsi" w:hAnsiTheme="minorHAnsi"/>
        </w:rPr>
      </w:pPr>
      <w:r>
        <w:rPr>
          <w:rFonts w:asciiTheme="minorHAnsi" w:hAnsiTheme="minorHAnsi"/>
        </w:rPr>
        <w:t>Russel Anderson – Rockaway Beach</w:t>
      </w:r>
    </w:p>
    <w:p w:rsidR="00B00487" w:rsidRDefault="00B00487" w:rsidP="002B4B1D">
      <w:pPr>
        <w:pStyle w:val="BodyA"/>
        <w:tabs>
          <w:tab w:val="left" w:pos="6254"/>
        </w:tabs>
        <w:rPr>
          <w:rFonts w:asciiTheme="minorHAnsi" w:hAnsiTheme="minorHAnsi"/>
        </w:rPr>
      </w:pPr>
      <w:r>
        <w:rPr>
          <w:rFonts w:asciiTheme="minorHAnsi" w:hAnsiTheme="minorHAnsi"/>
        </w:rPr>
        <w:t>Steve Bodenhamer – Strafford</w:t>
      </w:r>
    </w:p>
    <w:p w:rsidR="00B00487" w:rsidRDefault="00B00487" w:rsidP="002B4B1D">
      <w:pPr>
        <w:pStyle w:val="BodyA"/>
        <w:tabs>
          <w:tab w:val="left" w:pos="6254"/>
        </w:tabs>
        <w:rPr>
          <w:rFonts w:asciiTheme="minorHAnsi" w:hAnsiTheme="minorHAnsi"/>
        </w:rPr>
      </w:pPr>
      <w:r>
        <w:rPr>
          <w:rFonts w:asciiTheme="minorHAnsi" w:hAnsiTheme="minorHAnsi"/>
        </w:rPr>
        <w:t>Steve Walensky – Cassville</w:t>
      </w:r>
    </w:p>
    <w:p w:rsidR="00B00487" w:rsidRDefault="00B00487" w:rsidP="002B4B1D">
      <w:pPr>
        <w:pStyle w:val="BodyA"/>
        <w:tabs>
          <w:tab w:val="left" w:pos="6254"/>
        </w:tabs>
        <w:rPr>
          <w:rFonts w:asciiTheme="minorHAnsi" w:hAnsiTheme="minorHAnsi"/>
        </w:rPr>
      </w:pPr>
      <w:r>
        <w:rPr>
          <w:rFonts w:asciiTheme="minorHAnsi" w:hAnsiTheme="minorHAnsi"/>
        </w:rPr>
        <w:t>Cy Murray – White River Electric</w:t>
      </w:r>
    </w:p>
    <w:p w:rsidR="00B00487" w:rsidRDefault="00B00487" w:rsidP="002B4B1D">
      <w:pPr>
        <w:pStyle w:val="BodyA"/>
        <w:tabs>
          <w:tab w:val="left" w:pos="6254"/>
        </w:tabs>
        <w:rPr>
          <w:rFonts w:asciiTheme="minorHAnsi" w:hAnsiTheme="minorHAnsi"/>
        </w:rPr>
      </w:pPr>
      <w:r>
        <w:rPr>
          <w:rFonts w:asciiTheme="minorHAnsi" w:hAnsiTheme="minorHAnsi"/>
        </w:rPr>
        <w:t>Jerry Harmon- Kimberling City</w:t>
      </w:r>
    </w:p>
    <w:p w:rsidR="00B00487" w:rsidRPr="006B7C0C" w:rsidRDefault="00B00487" w:rsidP="002B4B1D">
      <w:pPr>
        <w:pStyle w:val="BodyA"/>
        <w:tabs>
          <w:tab w:val="left" w:pos="6254"/>
        </w:tabs>
        <w:rPr>
          <w:rFonts w:asciiTheme="minorHAnsi" w:hAnsiTheme="minorHAnsi"/>
        </w:rPr>
      </w:pPr>
      <w:r>
        <w:rPr>
          <w:rFonts w:asciiTheme="minorHAnsi" w:hAnsiTheme="minorHAnsi"/>
        </w:rPr>
        <w:t>Dennis Pyle - Monett</w:t>
      </w:r>
    </w:p>
    <w:p w:rsidR="00E23139" w:rsidRDefault="00E23139" w:rsidP="002B4B1D">
      <w:pPr>
        <w:pStyle w:val="BodyA"/>
        <w:tabs>
          <w:tab w:val="left" w:pos="6254"/>
        </w:tabs>
        <w:rPr>
          <w:rFonts w:asciiTheme="minorHAnsi" w:hAnsiTheme="minorHAnsi"/>
        </w:rPr>
      </w:pPr>
    </w:p>
    <w:p w:rsidR="00E23139" w:rsidRDefault="00E23139" w:rsidP="002B4B1D">
      <w:pPr>
        <w:pStyle w:val="BodyA"/>
        <w:tabs>
          <w:tab w:val="left" w:pos="6254"/>
        </w:tabs>
        <w:rPr>
          <w:rFonts w:asciiTheme="minorHAnsi" w:hAnsiTheme="minorHAnsi"/>
        </w:rPr>
      </w:pPr>
    </w:p>
    <w:p w:rsidR="00CB3966" w:rsidRDefault="00CB3966" w:rsidP="002B4B1D">
      <w:pPr>
        <w:pStyle w:val="BodyA"/>
        <w:tabs>
          <w:tab w:val="left" w:pos="6254"/>
        </w:tabs>
        <w:rPr>
          <w:rFonts w:asciiTheme="minorHAnsi" w:hAnsiTheme="minorHAnsi"/>
        </w:rPr>
      </w:pPr>
    </w:p>
    <w:p w:rsidR="0068559A" w:rsidRDefault="0068559A" w:rsidP="002B4B1D">
      <w:pPr>
        <w:pStyle w:val="BodyA"/>
        <w:tabs>
          <w:tab w:val="left" w:pos="6254"/>
        </w:tabs>
        <w:rPr>
          <w:rFonts w:asciiTheme="minorHAnsi" w:hAnsiTheme="minorHAnsi"/>
        </w:rPr>
      </w:pPr>
    </w:p>
    <w:p w:rsidR="00E23139" w:rsidRDefault="00B00487" w:rsidP="002B4B1D">
      <w:pPr>
        <w:pStyle w:val="BodyA"/>
        <w:tabs>
          <w:tab w:val="left" w:pos="6254"/>
        </w:tabs>
        <w:rPr>
          <w:rFonts w:asciiTheme="minorHAnsi" w:hAnsiTheme="minorHAnsi"/>
        </w:rPr>
      </w:pPr>
      <w:r>
        <w:rPr>
          <w:rFonts w:asciiTheme="minorHAnsi" w:hAnsiTheme="minorHAnsi"/>
        </w:rPr>
        <w:t>Jon Holmes – Aurora</w:t>
      </w:r>
    </w:p>
    <w:p w:rsidR="002355E2" w:rsidRDefault="00B00487" w:rsidP="002B4B1D">
      <w:pPr>
        <w:pStyle w:val="BodyA"/>
        <w:tabs>
          <w:tab w:val="left" w:pos="6254"/>
        </w:tabs>
        <w:rPr>
          <w:rFonts w:asciiTheme="minorHAnsi" w:hAnsiTheme="minorHAnsi"/>
        </w:rPr>
      </w:pPr>
      <w:r>
        <w:rPr>
          <w:rFonts w:asciiTheme="minorHAnsi" w:hAnsiTheme="minorHAnsi"/>
        </w:rPr>
        <w:t>Hollie Elliott – Dallas County ED</w:t>
      </w:r>
    </w:p>
    <w:p w:rsidR="002355E2" w:rsidRDefault="002355E2" w:rsidP="002B4B1D">
      <w:pPr>
        <w:pStyle w:val="BodyA"/>
        <w:tabs>
          <w:tab w:val="left" w:pos="6254"/>
        </w:tabs>
        <w:rPr>
          <w:rFonts w:asciiTheme="minorHAnsi" w:hAnsiTheme="minorHAnsi"/>
        </w:rPr>
      </w:pPr>
      <w:r>
        <w:rPr>
          <w:rFonts w:asciiTheme="minorHAnsi" w:hAnsiTheme="minorHAnsi"/>
        </w:rPr>
        <w:t>Andrew Novinger – Anderson Engineering</w:t>
      </w:r>
    </w:p>
    <w:p w:rsidR="00EC667C" w:rsidRDefault="0068559A" w:rsidP="002B4B1D">
      <w:pPr>
        <w:pStyle w:val="BodyA"/>
        <w:tabs>
          <w:tab w:val="left" w:pos="6254"/>
        </w:tabs>
        <w:rPr>
          <w:rFonts w:asciiTheme="minorHAnsi" w:hAnsiTheme="minorHAnsi"/>
        </w:rPr>
      </w:pPr>
      <w:r>
        <w:rPr>
          <w:rFonts w:asciiTheme="minorHAnsi" w:hAnsiTheme="minorHAnsi"/>
        </w:rPr>
        <w:t>Debra Hickey –</w:t>
      </w:r>
      <w:r w:rsidR="002355E2">
        <w:rPr>
          <w:rFonts w:asciiTheme="minorHAnsi" w:hAnsiTheme="minorHAnsi"/>
        </w:rPr>
        <w:t xml:space="preserve"> Battlefield</w:t>
      </w:r>
    </w:p>
    <w:p w:rsidR="00EC667C" w:rsidRDefault="0068559A" w:rsidP="002B4B1D">
      <w:pPr>
        <w:pStyle w:val="BodyA"/>
        <w:tabs>
          <w:tab w:val="left" w:pos="6254"/>
        </w:tabs>
        <w:rPr>
          <w:rFonts w:asciiTheme="minorHAnsi" w:hAnsiTheme="minorHAnsi"/>
        </w:rPr>
      </w:pPr>
      <w:r>
        <w:rPr>
          <w:rFonts w:asciiTheme="minorHAnsi" w:hAnsiTheme="minorHAnsi"/>
        </w:rPr>
        <w:t>Frank Schoneboom - Battlefield</w:t>
      </w:r>
    </w:p>
    <w:p w:rsidR="002355E2" w:rsidRDefault="002355E2" w:rsidP="002B4B1D">
      <w:pPr>
        <w:pStyle w:val="BodyA"/>
        <w:tabs>
          <w:tab w:val="left" w:pos="6254"/>
        </w:tabs>
        <w:rPr>
          <w:rFonts w:asciiTheme="minorHAnsi" w:hAnsiTheme="minorHAnsi"/>
        </w:rPr>
      </w:pPr>
    </w:p>
    <w:p w:rsidR="002328A3" w:rsidRDefault="002328A3" w:rsidP="002B4B1D">
      <w:pPr>
        <w:pStyle w:val="BodyA"/>
        <w:tabs>
          <w:tab w:val="left" w:pos="6254"/>
        </w:tabs>
        <w:rPr>
          <w:rFonts w:asciiTheme="minorHAnsi" w:hAnsiTheme="minorHAnsi"/>
          <w:b/>
        </w:rPr>
      </w:pPr>
      <w:r>
        <w:rPr>
          <w:rFonts w:asciiTheme="minorHAnsi" w:hAnsiTheme="minorHAnsi"/>
          <w:b/>
        </w:rPr>
        <w:t>Partners and Guests:</w:t>
      </w:r>
    </w:p>
    <w:p w:rsidR="00482290" w:rsidRPr="00F34A3E" w:rsidRDefault="002328A3" w:rsidP="002B4B1D">
      <w:pPr>
        <w:pStyle w:val="BodyA"/>
        <w:tabs>
          <w:tab w:val="left" w:pos="6254"/>
        </w:tabs>
        <w:rPr>
          <w:rFonts w:asciiTheme="minorHAnsi" w:hAnsiTheme="minorHAnsi"/>
          <w:b/>
        </w:rPr>
      </w:pPr>
      <w:r>
        <w:rPr>
          <w:rFonts w:asciiTheme="minorHAnsi" w:hAnsiTheme="minorHAnsi"/>
          <w:sz w:val="22"/>
          <w:szCs w:val="22"/>
        </w:rPr>
        <w:t xml:space="preserve">Jeremy Pruett – Congressman Long’s </w:t>
      </w:r>
      <w:r w:rsidR="001305F5">
        <w:rPr>
          <w:rFonts w:asciiTheme="minorHAnsi" w:hAnsiTheme="minorHAnsi"/>
          <w:sz w:val="22"/>
          <w:szCs w:val="22"/>
        </w:rPr>
        <w:t>Office</w:t>
      </w:r>
      <w:r w:rsidR="00686596" w:rsidRPr="006B7C0C">
        <w:rPr>
          <w:rFonts w:asciiTheme="minorHAnsi" w:hAnsiTheme="minorHAnsi"/>
        </w:rPr>
        <w:t xml:space="preserve"> </w:t>
      </w:r>
    </w:p>
    <w:p w:rsidR="00C801B2" w:rsidRDefault="00F34A3E" w:rsidP="002B4B1D">
      <w:pPr>
        <w:pStyle w:val="BodyA"/>
        <w:tabs>
          <w:tab w:val="left" w:pos="6254"/>
        </w:tabs>
        <w:rPr>
          <w:rFonts w:asciiTheme="minorHAnsi" w:hAnsiTheme="minorHAnsi"/>
        </w:rPr>
      </w:pPr>
      <w:r>
        <w:rPr>
          <w:rFonts w:asciiTheme="minorHAnsi" w:hAnsiTheme="minorHAnsi"/>
        </w:rPr>
        <w:t>Beth Schaller</w:t>
      </w:r>
      <w:r w:rsidR="00482290">
        <w:rPr>
          <w:rFonts w:asciiTheme="minorHAnsi" w:hAnsiTheme="minorHAnsi"/>
        </w:rPr>
        <w:t xml:space="preserve"> </w:t>
      </w:r>
      <w:r w:rsidR="002355E2">
        <w:rPr>
          <w:rFonts w:asciiTheme="minorHAnsi" w:hAnsiTheme="minorHAnsi"/>
        </w:rPr>
        <w:t>–</w:t>
      </w:r>
      <w:r w:rsidR="00482290">
        <w:rPr>
          <w:rFonts w:asciiTheme="minorHAnsi" w:hAnsiTheme="minorHAnsi"/>
        </w:rPr>
        <w:t xml:space="preserve"> MoDOT</w:t>
      </w:r>
    </w:p>
    <w:p w:rsidR="002355E2" w:rsidRDefault="002355E2" w:rsidP="002B4B1D">
      <w:pPr>
        <w:pStyle w:val="BodyA"/>
        <w:tabs>
          <w:tab w:val="left" w:pos="6254"/>
        </w:tabs>
        <w:rPr>
          <w:rFonts w:asciiTheme="minorHAnsi" w:hAnsiTheme="minorHAnsi"/>
        </w:rPr>
      </w:pPr>
      <w:r>
        <w:rPr>
          <w:rFonts w:asciiTheme="minorHAnsi" w:hAnsiTheme="minorHAnsi"/>
        </w:rPr>
        <w:t>Zeke Hall - MoDOT</w:t>
      </w:r>
    </w:p>
    <w:p w:rsidR="00482290" w:rsidRDefault="00F34A3E" w:rsidP="002B4B1D">
      <w:pPr>
        <w:pStyle w:val="BodyA"/>
        <w:tabs>
          <w:tab w:val="left" w:pos="6254"/>
        </w:tabs>
        <w:rPr>
          <w:rFonts w:asciiTheme="minorHAnsi" w:hAnsiTheme="minorHAnsi"/>
        </w:rPr>
      </w:pPr>
      <w:r>
        <w:rPr>
          <w:rFonts w:asciiTheme="minorHAnsi" w:hAnsiTheme="minorHAnsi"/>
        </w:rPr>
        <w:t>Drew Cannon</w:t>
      </w:r>
      <w:r w:rsidR="002328A3">
        <w:rPr>
          <w:rFonts w:asciiTheme="minorHAnsi" w:hAnsiTheme="minorHAnsi"/>
        </w:rPr>
        <w:t xml:space="preserve"> – Congresswoman</w:t>
      </w:r>
      <w:r w:rsidR="00093B91">
        <w:rPr>
          <w:rFonts w:asciiTheme="minorHAnsi" w:hAnsiTheme="minorHAnsi"/>
        </w:rPr>
        <w:t xml:space="preserve">.Hartzler’s </w:t>
      </w:r>
      <w:r w:rsidR="001305F5">
        <w:rPr>
          <w:rFonts w:asciiTheme="minorHAnsi" w:hAnsiTheme="minorHAnsi"/>
        </w:rPr>
        <w:t>Office</w:t>
      </w:r>
    </w:p>
    <w:p w:rsidR="00E23139" w:rsidRDefault="00F34A3E" w:rsidP="002B4B1D">
      <w:pPr>
        <w:pStyle w:val="BodyA"/>
        <w:tabs>
          <w:tab w:val="left" w:pos="6254"/>
        </w:tabs>
        <w:rPr>
          <w:rFonts w:asciiTheme="minorHAnsi" w:hAnsiTheme="minorHAnsi"/>
        </w:rPr>
      </w:pPr>
      <w:r>
        <w:rPr>
          <w:rFonts w:asciiTheme="minorHAnsi" w:hAnsiTheme="minorHAnsi"/>
        </w:rPr>
        <w:t xml:space="preserve">Alice Wingo </w:t>
      </w:r>
      <w:r w:rsidR="002355E2">
        <w:rPr>
          <w:rFonts w:asciiTheme="minorHAnsi" w:hAnsiTheme="minorHAnsi"/>
        </w:rPr>
        <w:t>–</w:t>
      </w:r>
      <w:r>
        <w:rPr>
          <w:rFonts w:asciiTheme="minorHAnsi" w:hAnsiTheme="minorHAnsi"/>
        </w:rPr>
        <w:t xml:space="preserve"> CFO</w:t>
      </w:r>
    </w:p>
    <w:p w:rsidR="002355E2" w:rsidRDefault="002355E2" w:rsidP="002B4B1D">
      <w:pPr>
        <w:pStyle w:val="BodyA"/>
        <w:tabs>
          <w:tab w:val="left" w:pos="6254"/>
        </w:tabs>
        <w:rPr>
          <w:rFonts w:asciiTheme="minorHAnsi" w:hAnsiTheme="minorHAnsi"/>
        </w:rPr>
      </w:pPr>
      <w:r>
        <w:rPr>
          <w:rFonts w:asciiTheme="minorHAnsi" w:hAnsiTheme="minorHAnsi"/>
        </w:rPr>
        <w:t>Alex Cobb – Senior Age</w:t>
      </w:r>
      <w:r>
        <w:rPr>
          <w:rFonts w:asciiTheme="minorHAnsi" w:hAnsiTheme="minorHAnsi"/>
        </w:rPr>
        <w:br/>
        <w:t>Leslie Carrier – League of Women Voters</w:t>
      </w:r>
    </w:p>
    <w:p w:rsidR="002355E2" w:rsidRDefault="002355E2" w:rsidP="002B4B1D">
      <w:pPr>
        <w:pStyle w:val="BodyA"/>
        <w:tabs>
          <w:tab w:val="left" w:pos="6254"/>
        </w:tabs>
        <w:rPr>
          <w:rFonts w:asciiTheme="minorHAnsi" w:hAnsiTheme="minorHAnsi"/>
        </w:rPr>
      </w:pPr>
      <w:r>
        <w:rPr>
          <w:rFonts w:asciiTheme="minorHAnsi" w:hAnsiTheme="minorHAnsi"/>
        </w:rPr>
        <w:t>Lynne Shea – Associated Electric</w:t>
      </w:r>
    </w:p>
    <w:p w:rsidR="002355E2" w:rsidRDefault="002355E2" w:rsidP="002B4B1D">
      <w:pPr>
        <w:pStyle w:val="BodyA"/>
        <w:tabs>
          <w:tab w:val="left" w:pos="6254"/>
        </w:tabs>
        <w:rPr>
          <w:rFonts w:asciiTheme="minorHAnsi" w:hAnsiTheme="minorHAnsi"/>
        </w:rPr>
      </w:pPr>
      <w:r>
        <w:rPr>
          <w:rFonts w:asciiTheme="minorHAnsi" w:hAnsiTheme="minorHAnsi"/>
        </w:rPr>
        <w:t xml:space="preserve">Sherry Coker </w:t>
      </w:r>
      <w:r w:rsidR="00EC667C">
        <w:rPr>
          <w:rFonts w:asciiTheme="minorHAnsi" w:hAnsiTheme="minorHAnsi"/>
        </w:rPr>
        <w:t>–</w:t>
      </w:r>
      <w:r>
        <w:rPr>
          <w:rFonts w:asciiTheme="minorHAnsi" w:hAnsiTheme="minorHAnsi"/>
        </w:rPr>
        <w:t xml:space="preserve"> OTC</w:t>
      </w:r>
    </w:p>
    <w:p w:rsidR="00EC667C" w:rsidRDefault="00EC667C" w:rsidP="002B4B1D">
      <w:pPr>
        <w:pStyle w:val="BodyA"/>
        <w:tabs>
          <w:tab w:val="left" w:pos="6254"/>
        </w:tabs>
        <w:rPr>
          <w:rFonts w:asciiTheme="minorHAnsi" w:hAnsiTheme="minorHAnsi"/>
        </w:rPr>
      </w:pPr>
      <w:r>
        <w:rPr>
          <w:rFonts w:asciiTheme="minorHAnsi" w:hAnsiTheme="minorHAnsi"/>
        </w:rPr>
        <w:t>Shea Lane – C</w:t>
      </w:r>
      <w:r w:rsidR="0068559A">
        <w:rPr>
          <w:rFonts w:asciiTheme="minorHAnsi" w:hAnsiTheme="minorHAnsi"/>
        </w:rPr>
        <w:t>atholic Charities</w:t>
      </w:r>
    </w:p>
    <w:p w:rsidR="0068559A" w:rsidRDefault="0068559A" w:rsidP="002B4B1D">
      <w:pPr>
        <w:pStyle w:val="BodyA"/>
        <w:tabs>
          <w:tab w:val="left" w:pos="6254"/>
        </w:tabs>
        <w:rPr>
          <w:rFonts w:asciiTheme="minorHAnsi" w:hAnsiTheme="minorHAnsi"/>
        </w:rPr>
      </w:pPr>
      <w:r>
        <w:rPr>
          <w:rFonts w:asciiTheme="minorHAnsi" w:hAnsiTheme="minorHAnsi"/>
        </w:rPr>
        <w:t>Dan Wadlington – Senator Blunt’s Office</w:t>
      </w:r>
    </w:p>
    <w:p w:rsidR="00612FE1" w:rsidRDefault="0068559A" w:rsidP="002B4B1D">
      <w:pPr>
        <w:pStyle w:val="BodyA"/>
        <w:tabs>
          <w:tab w:val="left" w:pos="6254"/>
        </w:tabs>
        <w:rPr>
          <w:rFonts w:asciiTheme="minorHAnsi" w:hAnsiTheme="minorHAnsi"/>
        </w:rPr>
      </w:pPr>
      <w:r>
        <w:rPr>
          <w:rFonts w:asciiTheme="minorHAnsi" w:hAnsiTheme="minorHAnsi"/>
        </w:rPr>
        <w:t>Suzanne Murphy – USDA Rural Devel.</w:t>
      </w:r>
    </w:p>
    <w:p w:rsidR="0068559A" w:rsidRDefault="0068559A" w:rsidP="002B4B1D">
      <w:pPr>
        <w:pStyle w:val="BodyA"/>
        <w:tabs>
          <w:tab w:val="left" w:pos="6254"/>
        </w:tabs>
        <w:rPr>
          <w:rFonts w:asciiTheme="minorHAnsi" w:hAnsiTheme="minorHAnsi"/>
        </w:rPr>
      </w:pPr>
      <w:r>
        <w:rPr>
          <w:rFonts w:asciiTheme="minorHAnsi" w:hAnsiTheme="minorHAnsi"/>
        </w:rPr>
        <w:t>Sheila Thomas – Table rock Lake Chamber</w:t>
      </w:r>
    </w:p>
    <w:p w:rsidR="0068559A" w:rsidRDefault="0068559A" w:rsidP="002B4B1D">
      <w:pPr>
        <w:pStyle w:val="BodyA"/>
        <w:tabs>
          <w:tab w:val="left" w:pos="6254"/>
        </w:tabs>
        <w:rPr>
          <w:rFonts w:asciiTheme="minorHAnsi" w:hAnsiTheme="minorHAnsi"/>
        </w:rPr>
      </w:pPr>
      <w:r>
        <w:rPr>
          <w:rFonts w:asciiTheme="minorHAnsi" w:hAnsiTheme="minorHAnsi"/>
        </w:rPr>
        <w:t>Christa Atchison- MO DED</w:t>
      </w:r>
    </w:p>
    <w:p w:rsidR="0068559A" w:rsidRDefault="0068559A" w:rsidP="002B4B1D">
      <w:pPr>
        <w:pStyle w:val="BodyA"/>
        <w:tabs>
          <w:tab w:val="left" w:pos="6254"/>
        </w:tabs>
        <w:rPr>
          <w:rFonts w:asciiTheme="minorHAnsi" w:hAnsiTheme="minorHAnsi"/>
        </w:rPr>
      </w:pPr>
      <w:r>
        <w:rPr>
          <w:rFonts w:asciiTheme="minorHAnsi" w:hAnsiTheme="minorHAnsi"/>
        </w:rPr>
        <w:t>Theresa Sampaio – MO DED</w:t>
      </w:r>
    </w:p>
    <w:p w:rsidR="0068559A" w:rsidRDefault="0068559A" w:rsidP="002B4B1D">
      <w:pPr>
        <w:pStyle w:val="BodyA"/>
        <w:tabs>
          <w:tab w:val="left" w:pos="6254"/>
        </w:tabs>
        <w:rPr>
          <w:rFonts w:asciiTheme="minorHAnsi" w:hAnsiTheme="minorHAnsi"/>
        </w:rPr>
      </w:pPr>
    </w:p>
    <w:p w:rsidR="0068559A" w:rsidRDefault="0068559A" w:rsidP="002B4B1D">
      <w:pPr>
        <w:pStyle w:val="BodyA"/>
        <w:tabs>
          <w:tab w:val="left" w:pos="6254"/>
        </w:tabs>
        <w:rPr>
          <w:rFonts w:asciiTheme="minorHAnsi" w:hAnsiTheme="minorHAnsi"/>
        </w:rPr>
      </w:pPr>
    </w:p>
    <w:p w:rsidR="0068559A" w:rsidRPr="0068559A" w:rsidRDefault="0068559A" w:rsidP="002B4B1D">
      <w:pPr>
        <w:pStyle w:val="BodyA"/>
        <w:tabs>
          <w:tab w:val="left" w:pos="6254"/>
        </w:tabs>
        <w:rPr>
          <w:rFonts w:asciiTheme="minorHAnsi" w:hAnsiTheme="minorHAnsi"/>
        </w:rPr>
      </w:pPr>
    </w:p>
    <w:p w:rsidR="00AE13B7" w:rsidRPr="006B7C0C" w:rsidRDefault="009401CA" w:rsidP="002B4B1D">
      <w:pPr>
        <w:pStyle w:val="BodyA"/>
        <w:tabs>
          <w:tab w:val="left" w:pos="6254"/>
        </w:tabs>
        <w:rPr>
          <w:rFonts w:asciiTheme="minorHAnsi" w:hAnsiTheme="minorHAnsi"/>
          <w:b/>
        </w:rPr>
      </w:pPr>
      <w:r w:rsidRPr="006B7C0C">
        <w:rPr>
          <w:rFonts w:asciiTheme="minorHAnsi" w:hAnsiTheme="minorHAnsi"/>
          <w:b/>
        </w:rPr>
        <w:lastRenderedPageBreak/>
        <w:t>Staff:</w:t>
      </w:r>
    </w:p>
    <w:p w:rsidR="00AE13B7" w:rsidRPr="0026201E" w:rsidRDefault="009401CA" w:rsidP="00B972B4">
      <w:pPr>
        <w:pStyle w:val="BodyA"/>
        <w:tabs>
          <w:tab w:val="left" w:pos="6254"/>
        </w:tabs>
        <w:rPr>
          <w:rFonts w:asciiTheme="minorHAnsi" w:hAnsiTheme="minorHAnsi"/>
          <w:b/>
        </w:rPr>
      </w:pPr>
      <w:r w:rsidRPr="006B7C0C">
        <w:rPr>
          <w:rFonts w:asciiTheme="minorHAnsi" w:hAnsiTheme="minorHAnsi"/>
        </w:rPr>
        <w:t>Jason Ray</w:t>
      </w:r>
      <w:r w:rsidR="00B362C6" w:rsidRPr="006B7C0C">
        <w:rPr>
          <w:rFonts w:asciiTheme="minorHAnsi" w:hAnsiTheme="minorHAnsi"/>
          <w:b/>
        </w:rPr>
        <w:t xml:space="preserve"> </w:t>
      </w:r>
    </w:p>
    <w:p w:rsidR="007A6541" w:rsidRDefault="00284199" w:rsidP="002B4B1D">
      <w:pPr>
        <w:pStyle w:val="BodyA"/>
        <w:tabs>
          <w:tab w:val="left" w:pos="6254"/>
        </w:tabs>
        <w:rPr>
          <w:rFonts w:asciiTheme="minorHAnsi" w:hAnsiTheme="minorHAnsi"/>
          <w:szCs w:val="22"/>
        </w:rPr>
      </w:pPr>
      <w:r>
        <w:rPr>
          <w:rFonts w:asciiTheme="minorHAnsi" w:hAnsiTheme="minorHAnsi"/>
          <w:szCs w:val="22"/>
        </w:rPr>
        <w:t>Jane Hood</w:t>
      </w:r>
    </w:p>
    <w:p w:rsidR="0068559A" w:rsidRPr="00482290" w:rsidRDefault="0068559A" w:rsidP="002B4B1D">
      <w:pPr>
        <w:pStyle w:val="BodyA"/>
        <w:tabs>
          <w:tab w:val="left" w:pos="6254"/>
        </w:tabs>
        <w:rPr>
          <w:rFonts w:asciiTheme="minorHAnsi" w:hAnsiTheme="minorHAnsi"/>
          <w:szCs w:val="22"/>
        </w:rPr>
      </w:pPr>
      <w:r>
        <w:rPr>
          <w:rFonts w:asciiTheme="minorHAnsi" w:hAnsiTheme="minorHAnsi"/>
          <w:szCs w:val="22"/>
        </w:rPr>
        <w:t xml:space="preserve">Megan Clark </w:t>
      </w:r>
    </w:p>
    <w:p w:rsidR="001B671E" w:rsidRDefault="001B671E" w:rsidP="002B4B1D">
      <w:pPr>
        <w:pStyle w:val="BodyA"/>
        <w:tabs>
          <w:tab w:val="left" w:pos="6254"/>
        </w:tabs>
        <w:rPr>
          <w:rFonts w:asciiTheme="minorHAnsi" w:hAnsiTheme="minorHAnsi"/>
        </w:rPr>
      </w:pPr>
      <w:r>
        <w:rPr>
          <w:rFonts w:asciiTheme="minorHAnsi" w:hAnsiTheme="minorHAnsi"/>
        </w:rPr>
        <w:t>Thomas Hughes</w:t>
      </w:r>
    </w:p>
    <w:p w:rsidR="0068559A" w:rsidRDefault="0068559A" w:rsidP="002B4B1D">
      <w:pPr>
        <w:pStyle w:val="BodyA"/>
        <w:tabs>
          <w:tab w:val="left" w:pos="6254"/>
        </w:tabs>
        <w:rPr>
          <w:rFonts w:asciiTheme="minorHAnsi" w:hAnsiTheme="minorHAnsi"/>
        </w:rPr>
      </w:pPr>
      <w:r>
        <w:rPr>
          <w:rFonts w:asciiTheme="minorHAnsi" w:hAnsiTheme="minorHAnsi"/>
        </w:rPr>
        <w:t>Bailey DeJorge</w:t>
      </w:r>
    </w:p>
    <w:p w:rsidR="0068559A" w:rsidRDefault="0068559A" w:rsidP="002B4B1D">
      <w:pPr>
        <w:pStyle w:val="BodyA"/>
        <w:tabs>
          <w:tab w:val="left" w:pos="6254"/>
        </w:tabs>
        <w:rPr>
          <w:rFonts w:asciiTheme="minorHAnsi" w:hAnsiTheme="minorHAnsi"/>
        </w:rPr>
      </w:pPr>
      <w:r>
        <w:rPr>
          <w:rFonts w:asciiTheme="minorHAnsi" w:hAnsiTheme="minorHAnsi"/>
        </w:rPr>
        <w:t>Adam Olinger</w:t>
      </w:r>
    </w:p>
    <w:p w:rsidR="0068559A" w:rsidRPr="001B671E" w:rsidRDefault="0068559A" w:rsidP="002B4B1D">
      <w:pPr>
        <w:pStyle w:val="BodyA"/>
        <w:tabs>
          <w:tab w:val="left" w:pos="6254"/>
        </w:tabs>
        <w:rPr>
          <w:rFonts w:asciiTheme="minorHAnsi" w:hAnsiTheme="minorHAnsi"/>
        </w:rPr>
        <w:sectPr w:rsidR="0068559A" w:rsidRPr="001B671E" w:rsidSect="00924CF7">
          <w:type w:val="continuous"/>
          <w:pgSz w:w="12240" w:h="15840"/>
          <w:pgMar w:top="1440" w:right="1440" w:bottom="1440" w:left="1440" w:header="720" w:footer="720" w:gutter="0"/>
          <w:cols w:num="2" w:space="720"/>
          <w:docGrid w:linePitch="326"/>
        </w:sectPr>
      </w:pPr>
    </w:p>
    <w:p w:rsidR="00842152" w:rsidRDefault="0068559A" w:rsidP="00924CF7">
      <w:pPr>
        <w:pStyle w:val="BodyA"/>
        <w:tabs>
          <w:tab w:val="left" w:pos="6254"/>
        </w:tabs>
        <w:rPr>
          <w:rFonts w:asciiTheme="minorHAnsi" w:hAnsiTheme="minorHAnsi"/>
          <w:bCs/>
        </w:rPr>
      </w:pPr>
      <w:r>
        <w:rPr>
          <w:rFonts w:asciiTheme="minorHAnsi" w:hAnsiTheme="minorHAnsi"/>
          <w:bCs/>
        </w:rPr>
        <w:t>Dorothy Wittorff – Sandgren</w:t>
      </w:r>
    </w:p>
    <w:p w:rsidR="0068559A" w:rsidRDefault="0068559A" w:rsidP="00924CF7">
      <w:pPr>
        <w:pStyle w:val="BodyA"/>
        <w:tabs>
          <w:tab w:val="left" w:pos="6254"/>
        </w:tabs>
        <w:rPr>
          <w:rFonts w:asciiTheme="minorHAnsi" w:hAnsiTheme="minorHAnsi"/>
          <w:bCs/>
        </w:rPr>
      </w:pPr>
    </w:p>
    <w:p w:rsidR="0068559A" w:rsidRPr="0003714D" w:rsidRDefault="0068559A" w:rsidP="00924CF7">
      <w:pPr>
        <w:pStyle w:val="BodyA"/>
        <w:tabs>
          <w:tab w:val="left" w:pos="6254"/>
        </w:tabs>
        <w:rPr>
          <w:rFonts w:asciiTheme="minorHAnsi" w:hAnsiTheme="minorHAnsi"/>
          <w:bCs/>
        </w:rPr>
      </w:pPr>
    </w:p>
    <w:p w:rsidR="00E74586" w:rsidRPr="006B7C0C" w:rsidRDefault="00E74586" w:rsidP="00E74586">
      <w:pPr>
        <w:pStyle w:val="BodyA"/>
        <w:rPr>
          <w:rFonts w:asciiTheme="minorHAnsi" w:hAnsiTheme="minorHAnsi"/>
        </w:rPr>
      </w:pPr>
      <w:r w:rsidRPr="006B7C0C">
        <w:rPr>
          <w:rFonts w:asciiTheme="minorHAnsi" w:eastAsia="Arial Unicode MS" w:hAnsiTheme="minorHAnsi" w:cs="Arial Unicode MS"/>
          <w:b/>
          <w:bCs/>
          <w:u w:val="single"/>
        </w:rPr>
        <w:t>Open Meeting</w:t>
      </w:r>
    </w:p>
    <w:p w:rsidR="00EB64A2" w:rsidRPr="00EB64A2" w:rsidRDefault="00E74586" w:rsidP="00E74586">
      <w:pPr>
        <w:pStyle w:val="BodyA"/>
        <w:tabs>
          <w:tab w:val="left" w:pos="360"/>
        </w:tabs>
        <w:rPr>
          <w:rFonts w:asciiTheme="minorHAnsi" w:hAnsiTheme="minorHAnsi"/>
          <w:b/>
          <w:bCs/>
          <w:sz w:val="22"/>
          <w:szCs w:val="22"/>
        </w:rPr>
      </w:pPr>
      <w:r w:rsidRPr="006B7C0C">
        <w:rPr>
          <w:rFonts w:asciiTheme="minorHAnsi" w:hAnsiTheme="minorHAnsi"/>
          <w:b/>
          <w:bCs/>
          <w:sz w:val="22"/>
          <w:szCs w:val="22"/>
        </w:rPr>
        <w:t>Call to Order and Pledg</w:t>
      </w:r>
      <w:r w:rsidR="009401CA" w:rsidRPr="006B7C0C">
        <w:rPr>
          <w:rFonts w:asciiTheme="minorHAnsi" w:hAnsiTheme="minorHAnsi"/>
          <w:b/>
          <w:bCs/>
          <w:sz w:val="22"/>
          <w:szCs w:val="22"/>
        </w:rPr>
        <w:t xml:space="preserve">e </w:t>
      </w:r>
      <w:r w:rsidR="007227D4" w:rsidRPr="006B7C0C">
        <w:rPr>
          <w:rFonts w:asciiTheme="minorHAnsi" w:hAnsiTheme="minorHAnsi"/>
          <w:b/>
          <w:bCs/>
          <w:sz w:val="22"/>
          <w:szCs w:val="22"/>
        </w:rPr>
        <w:t>of Allegiance – Chris Coulter</w:t>
      </w:r>
    </w:p>
    <w:p w:rsidR="00E74586" w:rsidRPr="006B7C0C" w:rsidRDefault="00E74586" w:rsidP="00E74586">
      <w:pPr>
        <w:pStyle w:val="BodyA"/>
        <w:tabs>
          <w:tab w:val="left" w:pos="360"/>
        </w:tabs>
        <w:rPr>
          <w:rFonts w:asciiTheme="minorHAnsi" w:hAnsiTheme="minorHAnsi"/>
          <w:b/>
          <w:bCs/>
          <w:sz w:val="22"/>
          <w:szCs w:val="22"/>
        </w:rPr>
      </w:pPr>
    </w:p>
    <w:p w:rsidR="00E74586" w:rsidRPr="006B7C0C" w:rsidRDefault="00E74586" w:rsidP="00E74586">
      <w:pPr>
        <w:pStyle w:val="BodyA"/>
        <w:tabs>
          <w:tab w:val="left" w:pos="360"/>
        </w:tabs>
        <w:rPr>
          <w:rFonts w:asciiTheme="minorHAnsi" w:hAnsiTheme="minorHAnsi"/>
          <w:b/>
          <w:sz w:val="22"/>
          <w:szCs w:val="22"/>
        </w:rPr>
      </w:pPr>
      <w:r w:rsidRPr="006B7C0C">
        <w:rPr>
          <w:rFonts w:asciiTheme="minorHAnsi" w:hAnsiTheme="minorHAnsi"/>
          <w:b/>
          <w:bCs/>
          <w:sz w:val="22"/>
          <w:szCs w:val="22"/>
        </w:rPr>
        <w:t>Introductions and Announcements—</w:t>
      </w:r>
      <w:r w:rsidRPr="006B7C0C">
        <w:rPr>
          <w:rFonts w:asciiTheme="minorHAnsi" w:hAnsiTheme="minorHAnsi"/>
          <w:sz w:val="22"/>
          <w:szCs w:val="22"/>
        </w:rPr>
        <w:t xml:space="preserve"> </w:t>
      </w:r>
      <w:r w:rsidR="007227D4" w:rsidRPr="006B7C0C">
        <w:rPr>
          <w:rFonts w:asciiTheme="minorHAnsi" w:hAnsiTheme="minorHAnsi"/>
          <w:b/>
          <w:sz w:val="22"/>
          <w:szCs w:val="22"/>
        </w:rPr>
        <w:t>Chris Coulter</w:t>
      </w:r>
    </w:p>
    <w:p w:rsidR="002B4D52" w:rsidRPr="006B7C0C" w:rsidRDefault="002B4D52" w:rsidP="00E74586">
      <w:pPr>
        <w:pStyle w:val="BodyA"/>
        <w:rPr>
          <w:rFonts w:asciiTheme="minorHAnsi" w:eastAsia="Arial Unicode MS" w:hAnsiTheme="minorHAnsi" w:cs="Arial Unicode MS"/>
          <w:i/>
          <w:iCs/>
          <w:sz w:val="22"/>
          <w:szCs w:val="22"/>
        </w:rPr>
      </w:pPr>
    </w:p>
    <w:p w:rsidR="002B4D52" w:rsidRPr="006B7C0C" w:rsidRDefault="00CF6F48" w:rsidP="002B4D52">
      <w:pPr>
        <w:pStyle w:val="BodyA"/>
        <w:tabs>
          <w:tab w:val="left" w:pos="360"/>
        </w:tabs>
        <w:rPr>
          <w:rFonts w:asciiTheme="minorHAnsi" w:hAnsiTheme="minorHAnsi"/>
          <w:b/>
          <w:sz w:val="22"/>
          <w:szCs w:val="22"/>
        </w:rPr>
      </w:pPr>
      <w:r>
        <w:rPr>
          <w:rFonts w:asciiTheme="minorHAnsi" w:hAnsiTheme="minorHAnsi"/>
          <w:b/>
          <w:bCs/>
          <w:sz w:val="22"/>
          <w:szCs w:val="22"/>
        </w:rPr>
        <w:t>Approval of March 27</w:t>
      </w:r>
      <w:r w:rsidR="002E74A4">
        <w:rPr>
          <w:rFonts w:asciiTheme="minorHAnsi" w:hAnsiTheme="minorHAnsi"/>
          <w:b/>
          <w:bCs/>
          <w:sz w:val="22"/>
          <w:szCs w:val="22"/>
        </w:rPr>
        <w:t>, 2019</w:t>
      </w:r>
      <w:r w:rsidR="002B4D52" w:rsidRPr="006B7C0C">
        <w:rPr>
          <w:rFonts w:asciiTheme="minorHAnsi" w:hAnsiTheme="minorHAnsi"/>
          <w:b/>
          <w:bCs/>
          <w:sz w:val="22"/>
          <w:szCs w:val="22"/>
        </w:rPr>
        <w:t xml:space="preserve"> Meeting Agenda—</w:t>
      </w:r>
      <w:r w:rsidR="002B4D52" w:rsidRPr="006B7C0C">
        <w:rPr>
          <w:rFonts w:asciiTheme="minorHAnsi" w:hAnsiTheme="minorHAnsi"/>
          <w:b/>
          <w:sz w:val="22"/>
          <w:szCs w:val="22"/>
        </w:rPr>
        <w:t>Chris Coulter</w:t>
      </w:r>
    </w:p>
    <w:p w:rsidR="00B40812" w:rsidRDefault="00CF6F48" w:rsidP="002B4D52">
      <w:pPr>
        <w:pStyle w:val="BodyA"/>
        <w:tabs>
          <w:tab w:val="left" w:pos="360"/>
        </w:tabs>
        <w:rPr>
          <w:rFonts w:asciiTheme="minorHAnsi" w:hAnsiTheme="minorHAnsi"/>
          <w:i/>
          <w:sz w:val="22"/>
          <w:szCs w:val="22"/>
        </w:rPr>
      </w:pPr>
      <w:r>
        <w:rPr>
          <w:rFonts w:asciiTheme="minorHAnsi" w:hAnsiTheme="minorHAnsi"/>
          <w:i/>
          <w:sz w:val="22"/>
          <w:szCs w:val="22"/>
        </w:rPr>
        <w:t>Dana Louderbaugh motioned and Howard Fisk</w:t>
      </w:r>
      <w:r w:rsidR="000561AA" w:rsidRPr="006B7C0C">
        <w:rPr>
          <w:rFonts w:asciiTheme="minorHAnsi" w:hAnsiTheme="minorHAnsi"/>
          <w:i/>
          <w:sz w:val="22"/>
          <w:szCs w:val="22"/>
        </w:rPr>
        <w:t xml:space="preserve"> seconded to ap</w:t>
      </w:r>
      <w:r w:rsidR="002E74A4">
        <w:rPr>
          <w:rFonts w:asciiTheme="minorHAnsi" w:hAnsiTheme="minorHAnsi"/>
          <w:i/>
          <w:sz w:val="22"/>
          <w:szCs w:val="22"/>
        </w:rPr>
        <w:t>prove the Agenda for the</w:t>
      </w:r>
    </w:p>
    <w:p w:rsidR="000561AA" w:rsidRPr="006B7C0C" w:rsidRDefault="00B40812" w:rsidP="002B4D52">
      <w:pPr>
        <w:pStyle w:val="BodyA"/>
        <w:tabs>
          <w:tab w:val="left" w:pos="360"/>
        </w:tabs>
        <w:rPr>
          <w:rFonts w:asciiTheme="minorHAnsi" w:hAnsiTheme="minorHAnsi"/>
          <w:i/>
          <w:sz w:val="22"/>
          <w:szCs w:val="22"/>
        </w:rPr>
      </w:pPr>
      <w:r>
        <w:rPr>
          <w:rFonts w:asciiTheme="minorHAnsi" w:hAnsiTheme="minorHAnsi"/>
          <w:i/>
          <w:sz w:val="22"/>
          <w:szCs w:val="22"/>
        </w:rPr>
        <w:t>March</w:t>
      </w:r>
      <w:r w:rsidR="00CF6F48">
        <w:rPr>
          <w:rFonts w:asciiTheme="minorHAnsi" w:hAnsiTheme="minorHAnsi"/>
          <w:i/>
          <w:sz w:val="22"/>
          <w:szCs w:val="22"/>
        </w:rPr>
        <w:t xml:space="preserve"> 27</w:t>
      </w:r>
      <w:r w:rsidR="00CC3027">
        <w:rPr>
          <w:rFonts w:asciiTheme="minorHAnsi" w:hAnsiTheme="minorHAnsi"/>
          <w:i/>
          <w:sz w:val="22"/>
          <w:szCs w:val="22"/>
        </w:rPr>
        <w:t>, 2019</w:t>
      </w:r>
      <w:r w:rsidR="000561AA" w:rsidRPr="006B7C0C">
        <w:rPr>
          <w:rFonts w:asciiTheme="minorHAnsi" w:hAnsiTheme="minorHAnsi"/>
          <w:i/>
          <w:sz w:val="22"/>
          <w:szCs w:val="22"/>
        </w:rPr>
        <w:t xml:space="preserve"> meeting. Motion Carried. </w:t>
      </w:r>
    </w:p>
    <w:p w:rsidR="008F4794" w:rsidRPr="006B7C0C" w:rsidRDefault="008F4794" w:rsidP="002B4D52">
      <w:pPr>
        <w:pStyle w:val="BodyA"/>
        <w:tabs>
          <w:tab w:val="left" w:pos="360"/>
        </w:tabs>
        <w:rPr>
          <w:rFonts w:asciiTheme="minorHAnsi" w:hAnsiTheme="minorHAnsi"/>
          <w:i/>
          <w:sz w:val="22"/>
          <w:szCs w:val="22"/>
        </w:rPr>
      </w:pPr>
    </w:p>
    <w:p w:rsidR="00687C84" w:rsidRPr="006B7C0C" w:rsidRDefault="00CF6F48" w:rsidP="00E74586">
      <w:pPr>
        <w:pStyle w:val="BodyA"/>
        <w:tabs>
          <w:tab w:val="left" w:pos="360"/>
        </w:tabs>
        <w:rPr>
          <w:rFonts w:asciiTheme="minorHAnsi" w:hAnsiTheme="minorHAnsi"/>
          <w:b/>
          <w:sz w:val="22"/>
          <w:szCs w:val="22"/>
        </w:rPr>
      </w:pPr>
      <w:r>
        <w:rPr>
          <w:rFonts w:asciiTheme="minorHAnsi" w:hAnsiTheme="minorHAnsi"/>
          <w:b/>
          <w:bCs/>
          <w:sz w:val="22"/>
          <w:szCs w:val="22"/>
        </w:rPr>
        <w:t>Approval of January 23, 2019</w:t>
      </w:r>
      <w:r w:rsidR="00E74586" w:rsidRPr="006B7C0C">
        <w:rPr>
          <w:rFonts w:asciiTheme="minorHAnsi" w:hAnsiTheme="minorHAnsi"/>
          <w:b/>
          <w:bCs/>
          <w:sz w:val="22"/>
          <w:szCs w:val="22"/>
        </w:rPr>
        <w:t xml:space="preserve"> Meeting Minutes—</w:t>
      </w:r>
      <w:r w:rsidR="00E74586" w:rsidRPr="006B7C0C">
        <w:rPr>
          <w:rFonts w:asciiTheme="minorHAnsi" w:hAnsiTheme="minorHAnsi"/>
          <w:sz w:val="22"/>
          <w:szCs w:val="22"/>
        </w:rPr>
        <w:t xml:space="preserve"> </w:t>
      </w:r>
      <w:r w:rsidR="007227D4" w:rsidRPr="006B7C0C">
        <w:rPr>
          <w:rFonts w:asciiTheme="minorHAnsi" w:hAnsiTheme="minorHAnsi"/>
          <w:b/>
          <w:sz w:val="22"/>
          <w:szCs w:val="22"/>
        </w:rPr>
        <w:t>Chris Coulter</w:t>
      </w:r>
    </w:p>
    <w:p w:rsidR="00CF6F48" w:rsidRDefault="00CF6F48" w:rsidP="00E74586">
      <w:pPr>
        <w:pStyle w:val="BodyA"/>
        <w:tabs>
          <w:tab w:val="left" w:pos="360"/>
        </w:tabs>
        <w:rPr>
          <w:rFonts w:asciiTheme="minorHAnsi" w:hAnsiTheme="minorHAnsi"/>
          <w:i/>
          <w:iCs/>
          <w:sz w:val="22"/>
          <w:szCs w:val="22"/>
        </w:rPr>
      </w:pPr>
      <w:r>
        <w:rPr>
          <w:rFonts w:asciiTheme="minorHAnsi" w:hAnsiTheme="minorHAnsi"/>
          <w:i/>
          <w:iCs/>
          <w:sz w:val="22"/>
          <w:szCs w:val="22"/>
        </w:rPr>
        <w:t>Hank Smythe motioned and Larry Sutton</w:t>
      </w:r>
      <w:r w:rsidR="000E0051">
        <w:rPr>
          <w:rFonts w:asciiTheme="minorHAnsi" w:hAnsiTheme="minorHAnsi"/>
          <w:i/>
          <w:iCs/>
          <w:sz w:val="22"/>
          <w:szCs w:val="22"/>
        </w:rPr>
        <w:t xml:space="preserve"> seconded to approve</w:t>
      </w:r>
      <w:r w:rsidR="00687C84" w:rsidRPr="006B7C0C">
        <w:rPr>
          <w:rFonts w:asciiTheme="minorHAnsi" w:hAnsiTheme="minorHAnsi"/>
          <w:i/>
          <w:iCs/>
          <w:sz w:val="22"/>
          <w:szCs w:val="22"/>
        </w:rPr>
        <w:t xml:space="preserve"> </w:t>
      </w:r>
      <w:r>
        <w:rPr>
          <w:rFonts w:asciiTheme="minorHAnsi" w:hAnsiTheme="minorHAnsi"/>
          <w:i/>
          <w:iCs/>
          <w:sz w:val="22"/>
          <w:szCs w:val="22"/>
        </w:rPr>
        <w:t>the minutes for the</w:t>
      </w:r>
    </w:p>
    <w:p w:rsidR="00E74586" w:rsidRDefault="00C856DF" w:rsidP="00E74586">
      <w:pPr>
        <w:pStyle w:val="BodyA"/>
        <w:tabs>
          <w:tab w:val="left" w:pos="360"/>
        </w:tabs>
        <w:rPr>
          <w:rFonts w:asciiTheme="minorHAnsi" w:hAnsiTheme="minorHAnsi"/>
          <w:i/>
          <w:iCs/>
          <w:sz w:val="22"/>
          <w:szCs w:val="22"/>
        </w:rPr>
      </w:pPr>
      <w:r>
        <w:rPr>
          <w:rFonts w:asciiTheme="minorHAnsi" w:hAnsiTheme="minorHAnsi"/>
          <w:i/>
          <w:iCs/>
          <w:sz w:val="22"/>
          <w:szCs w:val="22"/>
        </w:rPr>
        <w:t>Januar</w:t>
      </w:r>
      <w:r w:rsidR="00CF6F48">
        <w:rPr>
          <w:rFonts w:asciiTheme="minorHAnsi" w:hAnsiTheme="minorHAnsi"/>
          <w:i/>
          <w:iCs/>
          <w:sz w:val="22"/>
          <w:szCs w:val="22"/>
        </w:rPr>
        <w:t>y 23</w:t>
      </w:r>
      <w:r w:rsidR="006213F2" w:rsidRPr="006B7C0C">
        <w:rPr>
          <w:rFonts w:asciiTheme="minorHAnsi" w:hAnsiTheme="minorHAnsi"/>
          <w:i/>
          <w:iCs/>
          <w:sz w:val="22"/>
          <w:szCs w:val="22"/>
        </w:rPr>
        <w:t>, 2018</w:t>
      </w:r>
      <w:r w:rsidR="00E74586" w:rsidRPr="006B7C0C">
        <w:rPr>
          <w:rFonts w:asciiTheme="minorHAnsi" w:hAnsiTheme="minorHAnsi"/>
          <w:i/>
          <w:iCs/>
          <w:sz w:val="22"/>
          <w:szCs w:val="22"/>
        </w:rPr>
        <w:t xml:space="preserve"> meeting.  Motion Carried. </w:t>
      </w:r>
    </w:p>
    <w:p w:rsidR="00A91A6A" w:rsidRPr="00A91A6A" w:rsidRDefault="00A91A6A" w:rsidP="00E74586">
      <w:pPr>
        <w:pStyle w:val="BodyA"/>
        <w:tabs>
          <w:tab w:val="left" w:pos="360"/>
        </w:tabs>
        <w:rPr>
          <w:rFonts w:asciiTheme="minorHAnsi" w:hAnsiTheme="minorHAnsi"/>
          <w:b/>
          <w:iCs/>
          <w:sz w:val="22"/>
          <w:szCs w:val="22"/>
        </w:rPr>
      </w:pPr>
    </w:p>
    <w:p w:rsidR="00934B33" w:rsidRPr="00081255" w:rsidRDefault="00BA212F" w:rsidP="00C92A20">
      <w:pPr>
        <w:pStyle w:val="BodyA"/>
        <w:rPr>
          <w:rFonts w:asciiTheme="minorHAnsi" w:eastAsia="Arial Unicode MS" w:hAnsiTheme="minorHAnsi" w:cs="Arial Unicode MS"/>
          <w:bCs/>
        </w:rPr>
      </w:pPr>
      <w:r w:rsidRPr="00081255">
        <w:rPr>
          <w:rFonts w:asciiTheme="minorHAnsi" w:eastAsia="Arial Unicode MS" w:hAnsiTheme="minorHAnsi" w:cs="Arial Unicode MS"/>
          <w:b/>
          <w:bCs/>
          <w:u w:val="single"/>
        </w:rPr>
        <w:t>Legislative Reports</w:t>
      </w:r>
      <w:r w:rsidR="009B753E" w:rsidRPr="00081255">
        <w:rPr>
          <w:rFonts w:asciiTheme="minorHAnsi" w:eastAsia="Arial Unicode MS" w:hAnsiTheme="minorHAnsi" w:cs="Arial Unicode MS"/>
          <w:bCs/>
        </w:rPr>
        <w:t xml:space="preserve"> </w:t>
      </w:r>
    </w:p>
    <w:p w:rsidR="00B36792" w:rsidRDefault="009825C4" w:rsidP="00C92A20">
      <w:pPr>
        <w:pStyle w:val="BodyA"/>
        <w:rPr>
          <w:rFonts w:asciiTheme="minorHAnsi" w:eastAsia="Arial Unicode MS" w:hAnsiTheme="minorHAnsi" w:cs="Arial Unicode MS"/>
          <w:bCs/>
          <w:sz w:val="22"/>
          <w:szCs w:val="22"/>
        </w:rPr>
      </w:pPr>
      <w:r w:rsidRPr="006B7C0C">
        <w:rPr>
          <w:rFonts w:asciiTheme="minorHAnsi" w:eastAsia="Arial Unicode MS" w:hAnsiTheme="minorHAnsi" w:cs="Arial Unicode MS"/>
          <w:b/>
          <w:bCs/>
          <w:sz w:val="22"/>
          <w:szCs w:val="22"/>
        </w:rPr>
        <w:t xml:space="preserve">SMCOG Legislative Update - </w:t>
      </w:r>
      <w:r w:rsidR="00687C84" w:rsidRPr="006B7C0C">
        <w:rPr>
          <w:rFonts w:asciiTheme="minorHAnsi" w:eastAsia="Arial Unicode MS" w:hAnsiTheme="minorHAnsi" w:cs="Arial Unicode MS"/>
          <w:b/>
          <w:bCs/>
          <w:sz w:val="22"/>
          <w:szCs w:val="22"/>
        </w:rPr>
        <w:t>Jason Ray</w:t>
      </w:r>
      <w:r w:rsidR="000E0051">
        <w:rPr>
          <w:rFonts w:asciiTheme="minorHAnsi" w:eastAsia="Arial Unicode MS" w:hAnsiTheme="minorHAnsi" w:cs="Arial Unicode MS"/>
          <w:bCs/>
          <w:sz w:val="22"/>
          <w:szCs w:val="22"/>
        </w:rPr>
        <w:t xml:space="preserve"> </w:t>
      </w:r>
    </w:p>
    <w:p w:rsidR="00B40812" w:rsidRDefault="00B40812" w:rsidP="00C92A20">
      <w:pPr>
        <w:pStyle w:val="BodyA"/>
        <w:rPr>
          <w:rFonts w:asciiTheme="minorHAnsi" w:eastAsia="Arial Unicode MS" w:hAnsiTheme="minorHAnsi" w:cs="Arial Unicode MS"/>
          <w:bCs/>
          <w:sz w:val="22"/>
          <w:szCs w:val="22"/>
        </w:rPr>
      </w:pPr>
      <w:r>
        <w:rPr>
          <w:rFonts w:asciiTheme="minorHAnsi" w:eastAsia="Arial Unicode MS" w:hAnsiTheme="minorHAnsi" w:cs="Arial Unicode MS"/>
          <w:bCs/>
          <w:sz w:val="22"/>
          <w:szCs w:val="22"/>
        </w:rPr>
        <w:t>The SMCOG office helped coordinate a Planners Day at the State Capitol in Jefferson City on 3/6/19.  We had 20 plus planners and RPC Executive Directors from across the state attend. We met with many State Representative</w:t>
      </w:r>
      <w:r w:rsidR="00C856DF">
        <w:rPr>
          <w:rFonts w:asciiTheme="minorHAnsi" w:eastAsia="Arial Unicode MS" w:hAnsiTheme="minorHAnsi" w:cs="Arial Unicode MS"/>
          <w:bCs/>
          <w:sz w:val="22"/>
          <w:szCs w:val="22"/>
        </w:rPr>
        <w:t>s</w:t>
      </w:r>
      <w:r>
        <w:rPr>
          <w:rFonts w:asciiTheme="minorHAnsi" w:eastAsia="Arial Unicode MS" w:hAnsiTheme="minorHAnsi" w:cs="Arial Unicode MS"/>
          <w:bCs/>
          <w:sz w:val="22"/>
          <w:szCs w:val="22"/>
        </w:rPr>
        <w:t xml:space="preserve"> and Senators from the SMCOG region and were introduced on the House and Senate Floors. </w:t>
      </w:r>
    </w:p>
    <w:p w:rsidR="00B40812" w:rsidRDefault="00B40812" w:rsidP="00C92A20">
      <w:pPr>
        <w:pStyle w:val="BodyA"/>
        <w:rPr>
          <w:rFonts w:asciiTheme="minorHAnsi" w:eastAsia="Arial Unicode MS" w:hAnsiTheme="minorHAnsi" w:cs="Arial Unicode MS"/>
          <w:bCs/>
          <w:sz w:val="22"/>
          <w:szCs w:val="22"/>
        </w:rPr>
      </w:pPr>
    </w:p>
    <w:p w:rsidR="00752F58" w:rsidRDefault="00C856DF" w:rsidP="00C92A20">
      <w:pPr>
        <w:pStyle w:val="BodyA"/>
        <w:rPr>
          <w:rFonts w:asciiTheme="minorHAnsi" w:eastAsia="Arial Unicode MS" w:hAnsiTheme="minorHAnsi" w:cs="Arial Unicode MS"/>
          <w:bCs/>
          <w:sz w:val="22"/>
          <w:szCs w:val="22"/>
        </w:rPr>
      </w:pPr>
      <w:r>
        <w:rPr>
          <w:rFonts w:asciiTheme="minorHAnsi" w:eastAsia="Arial Unicode MS" w:hAnsiTheme="minorHAnsi" w:cs="Arial Unicode MS"/>
          <w:b/>
          <w:bCs/>
          <w:sz w:val="22"/>
          <w:szCs w:val="22"/>
        </w:rPr>
        <w:t>Dan Wadlington</w:t>
      </w:r>
      <w:r w:rsidR="007D3541">
        <w:rPr>
          <w:rFonts w:asciiTheme="minorHAnsi" w:eastAsia="Arial Unicode MS" w:hAnsiTheme="minorHAnsi" w:cs="Arial Unicode MS"/>
          <w:b/>
          <w:bCs/>
          <w:sz w:val="22"/>
          <w:szCs w:val="22"/>
        </w:rPr>
        <w:t xml:space="preserve"> </w:t>
      </w:r>
      <w:r w:rsidR="007D3541">
        <w:rPr>
          <w:rFonts w:asciiTheme="minorHAnsi" w:eastAsia="Arial Unicode MS" w:hAnsiTheme="minorHAnsi" w:cs="Arial Unicode MS"/>
          <w:bCs/>
          <w:sz w:val="22"/>
          <w:szCs w:val="22"/>
        </w:rPr>
        <w:t>– Senator Blunt’s</w:t>
      </w:r>
      <w:r w:rsidR="00752F58">
        <w:rPr>
          <w:rFonts w:asciiTheme="minorHAnsi" w:eastAsia="Arial Unicode MS" w:hAnsiTheme="minorHAnsi" w:cs="Arial Unicode MS"/>
          <w:bCs/>
          <w:sz w:val="22"/>
          <w:szCs w:val="22"/>
        </w:rPr>
        <w:t xml:space="preserve"> Office</w:t>
      </w:r>
    </w:p>
    <w:p w:rsidR="000E4F3A" w:rsidRDefault="003A01B9" w:rsidP="00C92A20">
      <w:pPr>
        <w:pStyle w:val="BodyA"/>
        <w:rPr>
          <w:rFonts w:asciiTheme="minorHAnsi" w:eastAsia="Arial Unicode MS" w:hAnsiTheme="minorHAnsi" w:cs="Arial Unicode MS"/>
          <w:bCs/>
          <w:sz w:val="22"/>
          <w:szCs w:val="22"/>
        </w:rPr>
      </w:pPr>
      <w:r>
        <w:rPr>
          <w:rFonts w:asciiTheme="minorHAnsi" w:eastAsia="Arial Unicode MS" w:hAnsiTheme="minorHAnsi" w:cs="Arial Unicode MS"/>
          <w:bCs/>
          <w:sz w:val="22"/>
          <w:szCs w:val="22"/>
        </w:rPr>
        <w:t xml:space="preserve">Congress is talking about a 25 cent gas tax increase over the next 5 years, however, this would only catch up on the arears. There would be no new money. </w:t>
      </w:r>
    </w:p>
    <w:p w:rsidR="000E4F3A" w:rsidRPr="006B7C0C" w:rsidRDefault="000E4F3A" w:rsidP="00C92A20">
      <w:pPr>
        <w:pStyle w:val="BodyA"/>
        <w:rPr>
          <w:rFonts w:asciiTheme="minorHAnsi" w:eastAsia="Arial Unicode MS" w:hAnsiTheme="minorHAnsi" w:cs="Arial Unicode MS"/>
          <w:bCs/>
          <w:sz w:val="22"/>
          <w:szCs w:val="22"/>
        </w:rPr>
      </w:pPr>
    </w:p>
    <w:p w:rsidR="00C77455" w:rsidRDefault="007D3541" w:rsidP="007D3541">
      <w:pPr>
        <w:pStyle w:val="BodyA"/>
        <w:rPr>
          <w:rFonts w:asciiTheme="minorHAnsi" w:eastAsia="Arial Unicode MS" w:hAnsiTheme="minorHAnsi" w:cs="Arial Unicode MS"/>
          <w:bCs/>
          <w:sz w:val="22"/>
          <w:szCs w:val="22"/>
        </w:rPr>
      </w:pPr>
      <w:r>
        <w:rPr>
          <w:rFonts w:asciiTheme="minorHAnsi" w:eastAsia="Arial Unicode MS" w:hAnsiTheme="minorHAnsi" w:cs="Arial Unicode MS"/>
          <w:b/>
          <w:bCs/>
          <w:sz w:val="22"/>
          <w:szCs w:val="22"/>
        </w:rPr>
        <w:t xml:space="preserve">Jeremy Pruett - </w:t>
      </w:r>
      <w:r>
        <w:rPr>
          <w:rFonts w:asciiTheme="minorHAnsi" w:eastAsia="Arial Unicode MS" w:hAnsiTheme="minorHAnsi" w:cs="Arial Unicode MS"/>
          <w:bCs/>
          <w:sz w:val="22"/>
          <w:szCs w:val="22"/>
        </w:rPr>
        <w:t>Congressman Long’s Office</w:t>
      </w:r>
    </w:p>
    <w:p w:rsidR="00C856DF" w:rsidRDefault="00C856DF" w:rsidP="007D3541">
      <w:pPr>
        <w:pStyle w:val="BodyA"/>
        <w:rPr>
          <w:rFonts w:asciiTheme="minorHAnsi" w:eastAsia="Arial Unicode MS" w:hAnsiTheme="minorHAnsi" w:cs="Arial Unicode MS"/>
          <w:bCs/>
          <w:sz w:val="22"/>
          <w:szCs w:val="22"/>
        </w:rPr>
      </w:pPr>
      <w:r>
        <w:rPr>
          <w:rFonts w:asciiTheme="minorHAnsi" w:eastAsia="Arial Unicode MS" w:hAnsiTheme="minorHAnsi" w:cs="Arial Unicode MS"/>
          <w:bCs/>
          <w:sz w:val="22"/>
          <w:szCs w:val="22"/>
        </w:rPr>
        <w:t xml:space="preserve">Congress was scheduled to be in their Districts last week and Congressman Long  visited many communities in his District. There is a 25 cent gas tax over 5 years in the Transportation Committee but has not been finalized. Also talk of doing a Bond in addition. </w:t>
      </w:r>
    </w:p>
    <w:p w:rsidR="00837442" w:rsidRPr="006B7C0C" w:rsidRDefault="00837442" w:rsidP="00C92A20">
      <w:pPr>
        <w:pStyle w:val="BodyA"/>
        <w:rPr>
          <w:rFonts w:asciiTheme="minorHAnsi" w:eastAsia="Arial Unicode MS" w:hAnsiTheme="minorHAnsi" w:cs="Arial Unicode MS"/>
          <w:bCs/>
          <w:sz w:val="22"/>
          <w:szCs w:val="22"/>
        </w:rPr>
      </w:pPr>
    </w:p>
    <w:p w:rsidR="00211291" w:rsidRDefault="00081255" w:rsidP="00C92A20">
      <w:pPr>
        <w:pStyle w:val="BodyA"/>
        <w:rPr>
          <w:rFonts w:asciiTheme="minorHAnsi" w:eastAsia="Arial Unicode MS" w:hAnsiTheme="minorHAnsi" w:cs="Arial Unicode MS"/>
          <w:bCs/>
          <w:sz w:val="22"/>
          <w:szCs w:val="22"/>
        </w:rPr>
      </w:pPr>
      <w:r>
        <w:rPr>
          <w:rFonts w:asciiTheme="minorHAnsi" w:eastAsia="Arial Unicode MS" w:hAnsiTheme="minorHAnsi" w:cs="Arial Unicode MS"/>
          <w:b/>
          <w:bCs/>
          <w:sz w:val="22"/>
          <w:szCs w:val="22"/>
        </w:rPr>
        <w:t>Drew Cannon</w:t>
      </w:r>
      <w:r w:rsidR="00211291">
        <w:rPr>
          <w:rFonts w:asciiTheme="minorHAnsi" w:eastAsia="Arial Unicode MS" w:hAnsiTheme="minorHAnsi" w:cs="Arial Unicode MS"/>
          <w:b/>
          <w:bCs/>
          <w:sz w:val="22"/>
          <w:szCs w:val="22"/>
        </w:rPr>
        <w:t xml:space="preserve"> – </w:t>
      </w:r>
      <w:r w:rsidR="00211291">
        <w:rPr>
          <w:rFonts w:asciiTheme="minorHAnsi" w:eastAsia="Arial Unicode MS" w:hAnsiTheme="minorHAnsi" w:cs="Arial Unicode MS"/>
          <w:bCs/>
          <w:sz w:val="22"/>
          <w:szCs w:val="22"/>
        </w:rPr>
        <w:t>Congresswoman Hartzler’s Office</w:t>
      </w:r>
    </w:p>
    <w:p w:rsidR="00C856DF" w:rsidRDefault="00551BFD" w:rsidP="00C92A20">
      <w:pPr>
        <w:pStyle w:val="BodyA"/>
        <w:rPr>
          <w:rFonts w:asciiTheme="minorHAnsi" w:eastAsia="Arial Unicode MS" w:hAnsiTheme="minorHAnsi" w:cs="Arial Unicode MS"/>
          <w:bCs/>
          <w:sz w:val="22"/>
          <w:szCs w:val="22"/>
        </w:rPr>
      </w:pPr>
      <w:r>
        <w:rPr>
          <w:rFonts w:asciiTheme="minorHAnsi" w:eastAsia="Arial Unicode MS" w:hAnsiTheme="minorHAnsi" w:cs="Arial Unicode MS"/>
          <w:bCs/>
          <w:sz w:val="22"/>
          <w:szCs w:val="22"/>
        </w:rPr>
        <w:t xml:space="preserve">This week there are two bills subject to a rule, the Pay Check Fairness Act and the opposition to President Trump’s military transgender policy. </w:t>
      </w:r>
    </w:p>
    <w:p w:rsidR="00C856DF" w:rsidRPr="006B7C0C" w:rsidRDefault="00C856DF" w:rsidP="00C92A20">
      <w:pPr>
        <w:pStyle w:val="BodyA"/>
        <w:rPr>
          <w:rFonts w:asciiTheme="minorHAnsi" w:eastAsia="Arial Unicode MS" w:hAnsiTheme="minorHAnsi" w:cs="Arial Unicode MS"/>
          <w:bCs/>
          <w:sz w:val="22"/>
          <w:szCs w:val="22"/>
        </w:rPr>
      </w:pPr>
    </w:p>
    <w:p w:rsidR="00BC3258" w:rsidRPr="006B7C0C" w:rsidRDefault="000643F8">
      <w:pPr>
        <w:pStyle w:val="BodyA"/>
        <w:rPr>
          <w:rFonts w:asciiTheme="minorHAnsi" w:eastAsia="Arial Unicode MS" w:hAnsiTheme="minorHAnsi" w:cs="Arial Unicode MS"/>
          <w:b/>
          <w:bCs/>
          <w:u w:val="single"/>
        </w:rPr>
      </w:pPr>
      <w:r w:rsidRPr="006B7C0C">
        <w:rPr>
          <w:rFonts w:asciiTheme="minorHAnsi" w:eastAsia="Arial Unicode MS" w:hAnsiTheme="minorHAnsi" w:cs="Arial Unicode MS"/>
          <w:b/>
          <w:bCs/>
          <w:u w:val="single"/>
        </w:rPr>
        <w:t>Business</w:t>
      </w:r>
      <w:r w:rsidR="00BC3258" w:rsidRPr="006B7C0C">
        <w:rPr>
          <w:rFonts w:asciiTheme="minorHAnsi" w:eastAsia="Arial Unicode MS" w:hAnsiTheme="minorHAnsi" w:cs="Arial Unicode MS"/>
          <w:b/>
          <w:bCs/>
          <w:u w:val="single"/>
        </w:rPr>
        <w:t xml:space="preserve"> Meeting</w:t>
      </w:r>
    </w:p>
    <w:p w:rsidR="00CF6F48" w:rsidRPr="00551BFD" w:rsidRDefault="00081255" w:rsidP="00CF6F48">
      <w:pPr>
        <w:pStyle w:val="BodyA"/>
        <w:rPr>
          <w:rFonts w:asciiTheme="minorHAnsi" w:eastAsia="Arial Unicode MS" w:hAnsiTheme="minorHAnsi" w:cs="Arial Unicode MS"/>
          <w:bCs/>
          <w:sz w:val="22"/>
          <w:szCs w:val="22"/>
        </w:rPr>
      </w:pPr>
      <w:r w:rsidRPr="00081255">
        <w:rPr>
          <w:rFonts w:asciiTheme="minorHAnsi" w:eastAsia="Arial Unicode MS" w:hAnsiTheme="minorHAnsi" w:cs="Arial Unicode MS"/>
          <w:bCs/>
          <w:sz w:val="22"/>
          <w:szCs w:val="22"/>
        </w:rPr>
        <w:t>1</w:t>
      </w:r>
      <w:r w:rsidR="00551BFD">
        <w:rPr>
          <w:rFonts w:asciiTheme="minorHAnsi" w:eastAsia="Arial Unicode MS" w:hAnsiTheme="minorHAnsi" w:cs="Arial Unicode MS"/>
          <w:bCs/>
          <w:sz w:val="22"/>
          <w:szCs w:val="22"/>
        </w:rPr>
        <w:t xml:space="preserve">. </w:t>
      </w:r>
      <w:r w:rsidR="00832EE4">
        <w:rPr>
          <w:rFonts w:asciiTheme="minorHAnsi" w:eastAsia="Arial Unicode MS" w:hAnsiTheme="minorHAnsi" w:cs="Arial Unicode MS"/>
          <w:b/>
          <w:bCs/>
          <w:sz w:val="22"/>
          <w:szCs w:val="22"/>
        </w:rPr>
        <w:t>Regional Complete Count</w:t>
      </w:r>
      <w:r w:rsidR="00551BFD">
        <w:rPr>
          <w:rFonts w:asciiTheme="minorHAnsi" w:eastAsia="Arial Unicode MS" w:hAnsiTheme="minorHAnsi" w:cs="Arial Unicode MS"/>
          <w:b/>
          <w:bCs/>
          <w:sz w:val="22"/>
          <w:szCs w:val="22"/>
        </w:rPr>
        <w:t xml:space="preserve"> Committee – </w:t>
      </w:r>
      <w:r w:rsidR="00551BFD">
        <w:rPr>
          <w:rFonts w:asciiTheme="minorHAnsi" w:eastAsia="Arial Unicode MS" w:hAnsiTheme="minorHAnsi" w:cs="Arial Unicode MS"/>
          <w:bCs/>
          <w:sz w:val="22"/>
          <w:szCs w:val="22"/>
        </w:rPr>
        <w:t>Jason Ray</w:t>
      </w:r>
    </w:p>
    <w:p w:rsidR="00832EE4" w:rsidRDefault="00832EE4" w:rsidP="00337CB0">
      <w:pPr>
        <w:pStyle w:val="BodyA"/>
        <w:ind w:left="240"/>
        <w:rPr>
          <w:rFonts w:asciiTheme="minorHAnsi" w:eastAsia="Arial Unicode MS" w:hAnsiTheme="minorHAnsi" w:cs="Arial Unicode MS"/>
          <w:bCs/>
          <w:i/>
        </w:rPr>
      </w:pPr>
      <w:r>
        <w:rPr>
          <w:rFonts w:asciiTheme="minorHAnsi" w:eastAsia="Arial Unicode MS" w:hAnsiTheme="minorHAnsi" w:cs="Arial Unicode MS"/>
          <w:bCs/>
          <w:sz w:val="22"/>
          <w:szCs w:val="22"/>
        </w:rPr>
        <w:t xml:space="preserve">The SMCOG Executive Committee voted to establish a Regional Complete Count Committee for the 2020 Census. Handouts on how the data is used and how it affects local governments </w:t>
      </w:r>
      <w:r w:rsidR="00337CB0">
        <w:rPr>
          <w:rFonts w:asciiTheme="minorHAnsi" w:eastAsia="Arial Unicode MS" w:hAnsiTheme="minorHAnsi" w:cs="Arial Unicode MS"/>
          <w:bCs/>
          <w:sz w:val="22"/>
          <w:szCs w:val="22"/>
        </w:rPr>
        <w:t xml:space="preserve">were </w:t>
      </w:r>
      <w:r>
        <w:rPr>
          <w:rFonts w:asciiTheme="minorHAnsi" w:eastAsia="Arial Unicode MS" w:hAnsiTheme="minorHAnsi" w:cs="Arial Unicode MS"/>
          <w:bCs/>
          <w:sz w:val="22"/>
          <w:szCs w:val="22"/>
        </w:rPr>
        <w:t xml:space="preserve">distributed. The Regional Complete Count Committee will offer </w:t>
      </w:r>
      <w:r w:rsidR="00337CB0">
        <w:rPr>
          <w:rFonts w:asciiTheme="minorHAnsi" w:eastAsia="Arial Unicode MS" w:hAnsiTheme="minorHAnsi" w:cs="Arial Unicode MS"/>
          <w:bCs/>
          <w:sz w:val="22"/>
          <w:szCs w:val="22"/>
        </w:rPr>
        <w:t>support to</w:t>
      </w:r>
      <w:r>
        <w:rPr>
          <w:rFonts w:asciiTheme="minorHAnsi" w:eastAsia="Arial Unicode MS" w:hAnsiTheme="minorHAnsi" w:cs="Arial Unicode MS"/>
          <w:bCs/>
          <w:sz w:val="22"/>
          <w:szCs w:val="22"/>
        </w:rPr>
        <w:t xml:space="preserve"> local governments</w:t>
      </w:r>
      <w:r w:rsidR="00337CB0">
        <w:rPr>
          <w:rFonts w:asciiTheme="minorHAnsi" w:eastAsia="Arial Unicode MS" w:hAnsiTheme="minorHAnsi" w:cs="Arial Unicode MS"/>
          <w:bCs/>
          <w:sz w:val="22"/>
          <w:szCs w:val="22"/>
        </w:rPr>
        <w:t xml:space="preserve"> if they want to set up a committee. There will be </w:t>
      </w:r>
      <w:r>
        <w:rPr>
          <w:rFonts w:asciiTheme="minorHAnsi" w:eastAsia="Arial Unicode MS" w:hAnsiTheme="minorHAnsi" w:cs="Arial Unicode MS"/>
          <w:bCs/>
          <w:sz w:val="22"/>
          <w:szCs w:val="22"/>
        </w:rPr>
        <w:t xml:space="preserve">education on how to </w:t>
      </w:r>
      <w:r w:rsidR="00337CB0">
        <w:rPr>
          <w:rFonts w:asciiTheme="minorHAnsi" w:eastAsia="Arial Unicode MS" w:hAnsiTheme="minorHAnsi" w:cs="Arial Unicode MS"/>
          <w:bCs/>
          <w:sz w:val="22"/>
          <w:szCs w:val="22"/>
        </w:rPr>
        <w:t xml:space="preserve">participate online, etc. We will be the designated liaison with the State Complete Count Commission. If you would like to serve on the SMCOG Regional Complete Count Committee contact Jason or Jane. The State demographer says that Missouri left $8 billion in federal funds on the table in 2010 due to low count. </w:t>
      </w:r>
    </w:p>
    <w:p w:rsidR="00832EE4" w:rsidRPr="00764634" w:rsidRDefault="00832EE4">
      <w:pPr>
        <w:pStyle w:val="BodyA"/>
        <w:rPr>
          <w:rFonts w:asciiTheme="minorHAnsi" w:eastAsia="Arial Unicode MS" w:hAnsiTheme="minorHAnsi" w:cs="Arial Unicode MS"/>
          <w:bCs/>
          <w:i/>
        </w:rPr>
      </w:pPr>
    </w:p>
    <w:p w:rsidR="00B246FA" w:rsidRPr="0042506E" w:rsidRDefault="00450A4D">
      <w:pPr>
        <w:pStyle w:val="BodyA"/>
        <w:rPr>
          <w:rFonts w:asciiTheme="minorHAnsi" w:eastAsia="Arial Unicode MS" w:hAnsiTheme="minorHAnsi" w:cs="Arial Unicode MS"/>
          <w:bCs/>
          <w:sz w:val="22"/>
          <w:szCs w:val="22"/>
        </w:rPr>
      </w:pPr>
      <w:r w:rsidRPr="0042506E">
        <w:rPr>
          <w:rFonts w:asciiTheme="minorHAnsi" w:eastAsia="Arial Unicode MS" w:hAnsiTheme="minorHAnsi" w:cs="Arial Unicode MS"/>
          <w:b/>
          <w:bCs/>
          <w:sz w:val="22"/>
          <w:szCs w:val="22"/>
        </w:rPr>
        <w:t>2</w:t>
      </w:r>
      <w:r w:rsidR="006A6336" w:rsidRPr="0042506E">
        <w:rPr>
          <w:rFonts w:asciiTheme="minorHAnsi" w:eastAsia="Arial Unicode MS" w:hAnsiTheme="minorHAnsi" w:cs="Arial Unicode MS"/>
          <w:b/>
          <w:bCs/>
          <w:sz w:val="22"/>
          <w:szCs w:val="22"/>
        </w:rPr>
        <w:t xml:space="preserve">. </w:t>
      </w:r>
      <w:r w:rsidR="000643F8" w:rsidRPr="0042506E">
        <w:rPr>
          <w:rFonts w:asciiTheme="minorHAnsi" w:eastAsia="Arial Unicode MS" w:hAnsiTheme="minorHAnsi" w:cs="Arial Unicode MS"/>
          <w:b/>
          <w:bCs/>
          <w:sz w:val="22"/>
          <w:szCs w:val="22"/>
        </w:rPr>
        <w:t>Program/Project Reports</w:t>
      </w:r>
      <w:r w:rsidR="007D1DC8" w:rsidRPr="0042506E">
        <w:rPr>
          <w:rFonts w:asciiTheme="minorHAnsi" w:eastAsia="Arial Unicode MS" w:hAnsiTheme="minorHAnsi" w:cs="Arial Unicode MS"/>
          <w:b/>
          <w:bCs/>
          <w:sz w:val="22"/>
          <w:szCs w:val="22"/>
        </w:rPr>
        <w:t xml:space="preserve"> </w:t>
      </w:r>
      <w:r w:rsidR="00CC3027" w:rsidRPr="0042506E">
        <w:rPr>
          <w:rFonts w:asciiTheme="minorHAnsi" w:eastAsia="Arial Unicode MS" w:hAnsiTheme="minorHAnsi" w:cs="Arial Unicode MS"/>
          <w:b/>
          <w:bCs/>
          <w:sz w:val="22"/>
          <w:szCs w:val="22"/>
        </w:rPr>
        <w:t>- (</w:t>
      </w:r>
      <w:r w:rsidR="00E600F2" w:rsidRPr="0042506E">
        <w:rPr>
          <w:rFonts w:asciiTheme="minorHAnsi" w:eastAsia="Arial Unicode MS" w:hAnsiTheme="minorHAnsi" w:cs="Arial Unicode MS"/>
          <w:bCs/>
          <w:sz w:val="22"/>
          <w:szCs w:val="22"/>
        </w:rPr>
        <w:t>updates handed out in packet)</w:t>
      </w:r>
    </w:p>
    <w:p w:rsidR="008C195E" w:rsidRDefault="00450A4D">
      <w:pPr>
        <w:pStyle w:val="BodyA"/>
        <w:tabs>
          <w:tab w:val="left" w:pos="360"/>
        </w:tabs>
        <w:rPr>
          <w:rFonts w:asciiTheme="minorHAnsi" w:hAnsiTheme="minorHAnsi"/>
          <w:iCs/>
          <w:sz w:val="22"/>
          <w:szCs w:val="22"/>
        </w:rPr>
      </w:pPr>
      <w:r>
        <w:rPr>
          <w:rFonts w:asciiTheme="minorHAnsi" w:hAnsiTheme="minorHAnsi"/>
          <w:b/>
          <w:iCs/>
          <w:sz w:val="22"/>
          <w:szCs w:val="22"/>
        </w:rPr>
        <w:t xml:space="preserve">A. </w:t>
      </w:r>
      <w:r w:rsidR="000643F8" w:rsidRPr="006B7C0C">
        <w:rPr>
          <w:rFonts w:asciiTheme="minorHAnsi" w:hAnsiTheme="minorHAnsi"/>
          <w:b/>
          <w:iCs/>
          <w:sz w:val="22"/>
          <w:szCs w:val="22"/>
        </w:rPr>
        <w:t xml:space="preserve">Transportation Planning/Programs </w:t>
      </w:r>
      <w:r w:rsidR="004F3349" w:rsidRPr="006B7C0C">
        <w:rPr>
          <w:rFonts w:asciiTheme="minorHAnsi" w:hAnsiTheme="minorHAnsi"/>
          <w:b/>
          <w:iCs/>
          <w:sz w:val="22"/>
          <w:szCs w:val="22"/>
        </w:rPr>
        <w:t>–</w:t>
      </w:r>
      <w:r w:rsidR="00054F58" w:rsidRPr="006B7C0C">
        <w:rPr>
          <w:rFonts w:asciiTheme="minorHAnsi" w:hAnsiTheme="minorHAnsi"/>
          <w:b/>
          <w:iCs/>
          <w:sz w:val="22"/>
          <w:szCs w:val="22"/>
        </w:rPr>
        <w:t xml:space="preserve"> </w:t>
      </w:r>
      <w:r w:rsidR="00337CB0">
        <w:rPr>
          <w:rFonts w:asciiTheme="minorHAnsi" w:hAnsiTheme="minorHAnsi"/>
          <w:iCs/>
          <w:sz w:val="22"/>
          <w:szCs w:val="22"/>
        </w:rPr>
        <w:t>Megan Clark</w:t>
      </w:r>
    </w:p>
    <w:p w:rsidR="008E3E18" w:rsidRDefault="00337CB0">
      <w:pPr>
        <w:pStyle w:val="BodyA"/>
        <w:tabs>
          <w:tab w:val="left" w:pos="360"/>
        </w:tabs>
        <w:rPr>
          <w:rFonts w:asciiTheme="minorHAnsi" w:hAnsiTheme="minorHAnsi"/>
          <w:iCs/>
          <w:sz w:val="22"/>
          <w:szCs w:val="22"/>
        </w:rPr>
      </w:pPr>
      <w:r>
        <w:rPr>
          <w:rFonts w:asciiTheme="minorHAnsi" w:hAnsiTheme="minorHAnsi"/>
          <w:iCs/>
          <w:sz w:val="22"/>
          <w:szCs w:val="22"/>
        </w:rPr>
        <w:t xml:space="preserve">HB 822 and SB 430 are both looking at increasing the gas tax. The needs letter was sent out  for the Prioritization Process. </w:t>
      </w:r>
      <w:r w:rsidR="0042506E">
        <w:rPr>
          <w:rFonts w:asciiTheme="minorHAnsi" w:hAnsiTheme="minorHAnsi"/>
          <w:iCs/>
          <w:sz w:val="22"/>
          <w:szCs w:val="22"/>
        </w:rPr>
        <w:t xml:space="preserve">The federal Fast Act ends in 2020 which is the current federal transportation funding. This could mean a reduction in $35 million to MoDOT and the STIP would have to change.  Traffic Counts have been completed for Bolivar and Mt. Vernon. (A reminder that as a member you receive a free traffic count each year.) </w:t>
      </w:r>
      <w:r w:rsidR="005017F8">
        <w:rPr>
          <w:rFonts w:asciiTheme="minorHAnsi" w:hAnsiTheme="minorHAnsi"/>
          <w:iCs/>
          <w:sz w:val="22"/>
          <w:szCs w:val="22"/>
        </w:rPr>
        <w:t>We have begun a s</w:t>
      </w:r>
      <w:r w:rsidR="0042506E">
        <w:rPr>
          <w:rFonts w:asciiTheme="minorHAnsi" w:hAnsiTheme="minorHAnsi"/>
          <w:iCs/>
          <w:sz w:val="22"/>
          <w:szCs w:val="22"/>
        </w:rPr>
        <w:t xml:space="preserve">idewalk </w:t>
      </w:r>
      <w:r w:rsidR="005017F8">
        <w:rPr>
          <w:rFonts w:asciiTheme="minorHAnsi" w:hAnsiTheme="minorHAnsi"/>
          <w:iCs/>
          <w:sz w:val="22"/>
          <w:szCs w:val="22"/>
        </w:rPr>
        <w:t>in</w:t>
      </w:r>
      <w:r w:rsidR="0042506E">
        <w:rPr>
          <w:rFonts w:asciiTheme="minorHAnsi" w:hAnsiTheme="minorHAnsi"/>
          <w:iCs/>
          <w:sz w:val="22"/>
          <w:szCs w:val="22"/>
        </w:rPr>
        <w:t xml:space="preserve">ventory for the City of Monett and have a contract with the City of Battlefield </w:t>
      </w:r>
      <w:r w:rsidR="005017F8">
        <w:rPr>
          <w:rFonts w:asciiTheme="minorHAnsi" w:hAnsiTheme="minorHAnsi"/>
          <w:iCs/>
          <w:sz w:val="22"/>
          <w:szCs w:val="22"/>
        </w:rPr>
        <w:t>to do a sidewalk inventory and assessment</w:t>
      </w:r>
    </w:p>
    <w:p w:rsidR="005017F8" w:rsidRDefault="005017F8">
      <w:pPr>
        <w:pStyle w:val="BodyA"/>
        <w:tabs>
          <w:tab w:val="left" w:pos="360"/>
        </w:tabs>
        <w:rPr>
          <w:rFonts w:asciiTheme="minorHAnsi" w:hAnsiTheme="minorHAnsi"/>
          <w:iCs/>
          <w:sz w:val="22"/>
          <w:szCs w:val="22"/>
        </w:rPr>
      </w:pPr>
    </w:p>
    <w:p w:rsidR="00BA2921" w:rsidRDefault="003A4F40" w:rsidP="00BA2921">
      <w:pPr>
        <w:pStyle w:val="BodyA"/>
        <w:tabs>
          <w:tab w:val="left" w:pos="360"/>
        </w:tabs>
        <w:rPr>
          <w:rFonts w:asciiTheme="minorHAnsi" w:hAnsiTheme="minorHAnsi"/>
          <w:sz w:val="22"/>
          <w:szCs w:val="22"/>
        </w:rPr>
      </w:pPr>
      <w:r>
        <w:rPr>
          <w:rFonts w:asciiTheme="minorHAnsi" w:hAnsiTheme="minorHAnsi"/>
          <w:b/>
          <w:sz w:val="22"/>
          <w:szCs w:val="22"/>
        </w:rPr>
        <w:t xml:space="preserve">B. </w:t>
      </w:r>
      <w:r w:rsidR="00BA2921" w:rsidRPr="006B7C0C">
        <w:rPr>
          <w:rFonts w:asciiTheme="minorHAnsi" w:hAnsiTheme="minorHAnsi"/>
          <w:b/>
          <w:sz w:val="22"/>
          <w:szCs w:val="22"/>
        </w:rPr>
        <w:t>Hazard Mitigation Planning</w:t>
      </w:r>
      <w:r w:rsidR="00BA2921" w:rsidRPr="006B7C0C">
        <w:rPr>
          <w:rFonts w:asciiTheme="minorHAnsi" w:hAnsiTheme="minorHAnsi"/>
          <w:sz w:val="22"/>
          <w:szCs w:val="22"/>
        </w:rPr>
        <w:t xml:space="preserve"> </w:t>
      </w:r>
      <w:r w:rsidR="00BA2921">
        <w:rPr>
          <w:rFonts w:asciiTheme="minorHAnsi" w:hAnsiTheme="minorHAnsi"/>
          <w:sz w:val="22"/>
          <w:szCs w:val="22"/>
        </w:rPr>
        <w:t>–Megan Clark</w:t>
      </w:r>
    </w:p>
    <w:p w:rsidR="005017F8" w:rsidRDefault="005017F8" w:rsidP="00BA2921">
      <w:pPr>
        <w:pStyle w:val="BodyA"/>
        <w:tabs>
          <w:tab w:val="left" w:pos="360"/>
        </w:tabs>
        <w:rPr>
          <w:rFonts w:asciiTheme="minorHAnsi" w:hAnsiTheme="minorHAnsi"/>
          <w:sz w:val="22"/>
          <w:szCs w:val="22"/>
        </w:rPr>
      </w:pPr>
      <w:r>
        <w:rPr>
          <w:rFonts w:asciiTheme="minorHAnsi" w:hAnsiTheme="minorHAnsi"/>
          <w:sz w:val="22"/>
          <w:szCs w:val="22"/>
        </w:rPr>
        <w:t xml:space="preserve">Dade County Hazard Mitigation Plan has been submitted. MOA’s for Webster and Christian Counties updates have been submitted. Beginning to set up meeting schedule. </w:t>
      </w:r>
    </w:p>
    <w:p w:rsidR="00C03074" w:rsidRDefault="00C03074" w:rsidP="00BA2921">
      <w:pPr>
        <w:pStyle w:val="BodyA"/>
        <w:tabs>
          <w:tab w:val="left" w:pos="360"/>
        </w:tabs>
        <w:rPr>
          <w:rFonts w:asciiTheme="minorHAnsi" w:hAnsiTheme="minorHAnsi"/>
          <w:sz w:val="22"/>
          <w:szCs w:val="22"/>
        </w:rPr>
      </w:pPr>
      <w:r>
        <w:rPr>
          <w:rFonts w:asciiTheme="minorHAnsi" w:hAnsiTheme="minorHAnsi"/>
          <w:sz w:val="22"/>
          <w:szCs w:val="22"/>
        </w:rPr>
        <w:t xml:space="preserve">The Haz Mit Plans are important as they give local governments and school districts access to federal Haz Mit Funds. </w:t>
      </w:r>
    </w:p>
    <w:p w:rsidR="005017F8" w:rsidRDefault="005017F8" w:rsidP="00BA2921">
      <w:pPr>
        <w:pStyle w:val="BodyA"/>
        <w:tabs>
          <w:tab w:val="left" w:pos="360"/>
        </w:tabs>
        <w:rPr>
          <w:rFonts w:asciiTheme="minorHAnsi" w:hAnsiTheme="minorHAnsi"/>
          <w:sz w:val="22"/>
          <w:szCs w:val="22"/>
        </w:rPr>
      </w:pPr>
    </w:p>
    <w:p w:rsidR="008834B6" w:rsidRDefault="003A4F40" w:rsidP="008834B6">
      <w:pPr>
        <w:pStyle w:val="BodyA"/>
        <w:tabs>
          <w:tab w:val="left" w:pos="360"/>
        </w:tabs>
        <w:rPr>
          <w:rFonts w:asciiTheme="minorHAnsi" w:hAnsiTheme="minorHAnsi"/>
          <w:iCs/>
          <w:sz w:val="22"/>
          <w:szCs w:val="22"/>
        </w:rPr>
      </w:pPr>
      <w:r>
        <w:rPr>
          <w:rFonts w:asciiTheme="minorHAnsi" w:hAnsiTheme="minorHAnsi"/>
          <w:b/>
          <w:iCs/>
          <w:sz w:val="22"/>
          <w:szCs w:val="22"/>
        </w:rPr>
        <w:t xml:space="preserve">C. </w:t>
      </w:r>
      <w:r w:rsidR="008834B6" w:rsidRPr="006B7C0C">
        <w:rPr>
          <w:rFonts w:asciiTheme="minorHAnsi" w:hAnsiTheme="minorHAnsi"/>
          <w:b/>
          <w:iCs/>
          <w:sz w:val="22"/>
          <w:szCs w:val="22"/>
        </w:rPr>
        <w:t>G</w:t>
      </w:r>
      <w:r w:rsidR="008834B6">
        <w:rPr>
          <w:rFonts w:asciiTheme="minorHAnsi" w:hAnsiTheme="minorHAnsi"/>
          <w:b/>
          <w:iCs/>
          <w:sz w:val="22"/>
          <w:szCs w:val="22"/>
        </w:rPr>
        <w:t xml:space="preserve">rant Writing &amp; Administration – </w:t>
      </w:r>
      <w:r w:rsidR="0046067B">
        <w:rPr>
          <w:rFonts w:asciiTheme="minorHAnsi" w:hAnsiTheme="minorHAnsi"/>
          <w:iCs/>
          <w:sz w:val="22"/>
          <w:szCs w:val="22"/>
        </w:rPr>
        <w:t>Jason Ray and Dorothy Wittorff-Sandgren</w:t>
      </w:r>
    </w:p>
    <w:p w:rsidR="0046067B" w:rsidRDefault="0046067B" w:rsidP="0046067B">
      <w:pPr>
        <w:pStyle w:val="BodyA"/>
        <w:tabs>
          <w:tab w:val="left" w:pos="360"/>
        </w:tabs>
        <w:rPr>
          <w:rFonts w:asciiTheme="minorHAnsi" w:hAnsiTheme="minorHAnsi"/>
          <w:iCs/>
          <w:sz w:val="22"/>
          <w:szCs w:val="22"/>
        </w:rPr>
      </w:pPr>
      <w:r>
        <w:rPr>
          <w:rFonts w:asciiTheme="minorHAnsi" w:hAnsiTheme="minorHAnsi"/>
          <w:iCs/>
          <w:sz w:val="22"/>
          <w:szCs w:val="22"/>
        </w:rPr>
        <w:t xml:space="preserve">We continue to work on two large flood plain buyout projects.  One in Bull Creek (15 properties)  and the other in Monett (4 properties). That is a partnership with CDBG and SEMA. </w:t>
      </w:r>
    </w:p>
    <w:p w:rsidR="0046067B" w:rsidRDefault="0046067B" w:rsidP="0046067B">
      <w:pPr>
        <w:pStyle w:val="BodyA"/>
        <w:tabs>
          <w:tab w:val="left" w:pos="360"/>
        </w:tabs>
        <w:rPr>
          <w:rFonts w:asciiTheme="minorHAnsi" w:hAnsiTheme="minorHAnsi"/>
          <w:iCs/>
          <w:sz w:val="22"/>
          <w:szCs w:val="22"/>
        </w:rPr>
      </w:pPr>
      <w:r>
        <w:rPr>
          <w:rFonts w:asciiTheme="minorHAnsi" w:hAnsiTheme="minorHAnsi"/>
          <w:iCs/>
          <w:sz w:val="22"/>
          <w:szCs w:val="22"/>
        </w:rPr>
        <w:t xml:space="preserve">We received the grant contract from DNR for the James River Watershed Management Plan.  We have been working on this for 3 years and had to switch funding resources because the federal funds had expired which DNR did not realize. </w:t>
      </w:r>
    </w:p>
    <w:p w:rsidR="0046067B" w:rsidRDefault="0046067B" w:rsidP="008834B6">
      <w:pPr>
        <w:pStyle w:val="BodyA"/>
        <w:tabs>
          <w:tab w:val="left" w:pos="360"/>
        </w:tabs>
        <w:rPr>
          <w:rFonts w:asciiTheme="minorHAnsi" w:hAnsiTheme="minorHAnsi"/>
          <w:iCs/>
          <w:sz w:val="22"/>
          <w:szCs w:val="22"/>
        </w:rPr>
      </w:pPr>
      <w:r>
        <w:rPr>
          <w:rFonts w:asciiTheme="minorHAnsi" w:hAnsiTheme="minorHAnsi"/>
          <w:iCs/>
          <w:sz w:val="22"/>
          <w:szCs w:val="22"/>
        </w:rPr>
        <w:t xml:space="preserve">Fair Grove Senior Center </w:t>
      </w:r>
      <w:r w:rsidR="00400FDE">
        <w:rPr>
          <w:rFonts w:asciiTheme="minorHAnsi" w:hAnsiTheme="minorHAnsi"/>
          <w:iCs/>
          <w:sz w:val="22"/>
          <w:szCs w:val="22"/>
        </w:rPr>
        <w:t xml:space="preserve">complete and will have ribbon cutting in April. </w:t>
      </w:r>
    </w:p>
    <w:p w:rsidR="00400FDE" w:rsidRDefault="00400FDE" w:rsidP="008834B6">
      <w:pPr>
        <w:pStyle w:val="BodyA"/>
        <w:tabs>
          <w:tab w:val="left" w:pos="360"/>
        </w:tabs>
        <w:rPr>
          <w:rFonts w:asciiTheme="minorHAnsi" w:hAnsiTheme="minorHAnsi"/>
          <w:iCs/>
          <w:sz w:val="22"/>
          <w:szCs w:val="22"/>
        </w:rPr>
      </w:pPr>
      <w:r>
        <w:rPr>
          <w:rFonts w:asciiTheme="minorHAnsi" w:hAnsiTheme="minorHAnsi"/>
          <w:iCs/>
          <w:sz w:val="22"/>
          <w:szCs w:val="22"/>
        </w:rPr>
        <w:t xml:space="preserve">Engles Senior Center in Buffalo working with SHIPO </w:t>
      </w:r>
    </w:p>
    <w:p w:rsidR="00400FDE" w:rsidRDefault="00400FDE" w:rsidP="008834B6">
      <w:pPr>
        <w:pStyle w:val="BodyA"/>
        <w:tabs>
          <w:tab w:val="left" w:pos="360"/>
        </w:tabs>
        <w:rPr>
          <w:rFonts w:asciiTheme="minorHAnsi" w:hAnsiTheme="minorHAnsi"/>
          <w:iCs/>
          <w:sz w:val="22"/>
          <w:szCs w:val="22"/>
        </w:rPr>
      </w:pPr>
      <w:r>
        <w:rPr>
          <w:rFonts w:asciiTheme="minorHAnsi" w:hAnsiTheme="minorHAnsi"/>
          <w:iCs/>
          <w:sz w:val="22"/>
          <w:szCs w:val="22"/>
        </w:rPr>
        <w:t xml:space="preserve">Working with EDA to restore the Planning Grant. (See handout.) </w:t>
      </w:r>
    </w:p>
    <w:p w:rsidR="0046067B" w:rsidRDefault="0046067B" w:rsidP="008834B6">
      <w:pPr>
        <w:pStyle w:val="BodyA"/>
        <w:tabs>
          <w:tab w:val="left" w:pos="360"/>
        </w:tabs>
        <w:rPr>
          <w:rFonts w:asciiTheme="minorHAnsi" w:hAnsiTheme="minorHAnsi"/>
          <w:iCs/>
          <w:sz w:val="22"/>
          <w:szCs w:val="22"/>
        </w:rPr>
      </w:pPr>
    </w:p>
    <w:p w:rsidR="0016684A" w:rsidRPr="0046067B" w:rsidRDefault="002326BE">
      <w:pPr>
        <w:pStyle w:val="BodyA"/>
        <w:tabs>
          <w:tab w:val="left" w:pos="360"/>
        </w:tabs>
        <w:rPr>
          <w:rFonts w:asciiTheme="minorHAnsi" w:hAnsiTheme="minorHAnsi"/>
          <w:iCs/>
          <w:sz w:val="22"/>
          <w:szCs w:val="22"/>
        </w:rPr>
      </w:pPr>
      <w:r>
        <w:rPr>
          <w:rFonts w:asciiTheme="minorHAnsi" w:hAnsiTheme="minorHAnsi"/>
          <w:b/>
          <w:iCs/>
          <w:sz w:val="22"/>
          <w:szCs w:val="22"/>
        </w:rPr>
        <w:t xml:space="preserve">D. </w:t>
      </w:r>
      <w:r w:rsidR="000643F8" w:rsidRPr="006B7C0C">
        <w:rPr>
          <w:rFonts w:asciiTheme="minorHAnsi" w:hAnsiTheme="minorHAnsi"/>
          <w:b/>
          <w:iCs/>
          <w:sz w:val="22"/>
          <w:szCs w:val="22"/>
        </w:rPr>
        <w:t>Ho</w:t>
      </w:r>
      <w:r w:rsidR="0046067B">
        <w:rPr>
          <w:rFonts w:asciiTheme="minorHAnsi" w:hAnsiTheme="minorHAnsi"/>
          <w:b/>
          <w:iCs/>
          <w:sz w:val="22"/>
          <w:szCs w:val="22"/>
        </w:rPr>
        <w:t>meland Security</w:t>
      </w:r>
      <w:r w:rsidR="0046067B">
        <w:rPr>
          <w:rFonts w:asciiTheme="minorHAnsi" w:hAnsiTheme="minorHAnsi"/>
          <w:iCs/>
          <w:sz w:val="22"/>
          <w:szCs w:val="22"/>
        </w:rPr>
        <w:t xml:space="preserve"> – Dorothy Wittorff-Sandgren</w:t>
      </w:r>
    </w:p>
    <w:p w:rsidR="00CF6F48" w:rsidRDefault="00400FDE">
      <w:pPr>
        <w:pStyle w:val="BodyA"/>
        <w:tabs>
          <w:tab w:val="left" w:pos="360"/>
        </w:tabs>
        <w:rPr>
          <w:rFonts w:asciiTheme="minorHAnsi" w:hAnsiTheme="minorHAnsi"/>
          <w:iCs/>
          <w:sz w:val="22"/>
          <w:szCs w:val="22"/>
        </w:rPr>
      </w:pPr>
      <w:r>
        <w:rPr>
          <w:rFonts w:asciiTheme="minorHAnsi" w:hAnsiTheme="minorHAnsi"/>
          <w:iCs/>
          <w:sz w:val="22"/>
          <w:szCs w:val="22"/>
        </w:rPr>
        <w:t xml:space="preserve">See handout.  The 2016-17 is closing out after water rescue training. Getting started on 2018. Application open to apply for 2019. </w:t>
      </w:r>
    </w:p>
    <w:p w:rsidR="00400FDE" w:rsidRDefault="00400FDE">
      <w:pPr>
        <w:pStyle w:val="BodyA"/>
        <w:tabs>
          <w:tab w:val="left" w:pos="360"/>
        </w:tabs>
        <w:rPr>
          <w:rFonts w:asciiTheme="minorHAnsi" w:hAnsiTheme="minorHAnsi"/>
          <w:iCs/>
          <w:sz w:val="22"/>
          <w:szCs w:val="22"/>
        </w:rPr>
      </w:pPr>
    </w:p>
    <w:p w:rsidR="00400FDE" w:rsidRDefault="00400FDE">
      <w:pPr>
        <w:pStyle w:val="BodyA"/>
        <w:tabs>
          <w:tab w:val="left" w:pos="360"/>
        </w:tabs>
        <w:rPr>
          <w:rFonts w:asciiTheme="minorHAnsi" w:hAnsiTheme="minorHAnsi"/>
          <w:iCs/>
          <w:sz w:val="22"/>
          <w:szCs w:val="22"/>
        </w:rPr>
      </w:pPr>
      <w:r w:rsidRPr="00400FDE">
        <w:rPr>
          <w:rFonts w:asciiTheme="minorHAnsi" w:hAnsiTheme="minorHAnsi"/>
          <w:b/>
          <w:iCs/>
          <w:sz w:val="22"/>
          <w:szCs w:val="22"/>
        </w:rPr>
        <w:t>E. Other Activities</w:t>
      </w:r>
      <w:r>
        <w:rPr>
          <w:rFonts w:asciiTheme="minorHAnsi" w:hAnsiTheme="minorHAnsi"/>
          <w:b/>
          <w:iCs/>
          <w:sz w:val="22"/>
          <w:szCs w:val="22"/>
        </w:rPr>
        <w:t xml:space="preserve"> </w:t>
      </w:r>
      <w:r>
        <w:rPr>
          <w:rFonts w:asciiTheme="minorHAnsi" w:hAnsiTheme="minorHAnsi"/>
          <w:iCs/>
          <w:sz w:val="22"/>
          <w:szCs w:val="22"/>
        </w:rPr>
        <w:t>– Jason Ray</w:t>
      </w:r>
    </w:p>
    <w:p w:rsidR="00400FDE" w:rsidRPr="00400FDE" w:rsidRDefault="00400FDE">
      <w:pPr>
        <w:pStyle w:val="BodyA"/>
        <w:tabs>
          <w:tab w:val="left" w:pos="360"/>
        </w:tabs>
        <w:rPr>
          <w:rFonts w:asciiTheme="minorHAnsi" w:hAnsiTheme="minorHAnsi"/>
          <w:iCs/>
          <w:sz w:val="22"/>
          <w:szCs w:val="22"/>
        </w:rPr>
      </w:pPr>
      <w:r>
        <w:rPr>
          <w:rFonts w:asciiTheme="minorHAnsi" w:hAnsiTheme="minorHAnsi"/>
          <w:iCs/>
          <w:sz w:val="22"/>
          <w:szCs w:val="22"/>
        </w:rPr>
        <w:t xml:space="preserve">We have finished the City of Ozark Comprehensive Plan and it has been adopted. </w:t>
      </w:r>
      <w:r w:rsidR="00C24B9E">
        <w:rPr>
          <w:rFonts w:asciiTheme="minorHAnsi" w:hAnsiTheme="minorHAnsi"/>
          <w:iCs/>
          <w:sz w:val="22"/>
          <w:szCs w:val="22"/>
        </w:rPr>
        <w:t xml:space="preserve">We are updating the Willard Comp Plan and about to start on the Comp Plan for the City of Strafford.  We will be doing a proposal with the City of Billings. The City of Springfield has asked that we participate in their Comp Plan process which is about to begin. </w:t>
      </w:r>
    </w:p>
    <w:p w:rsidR="0046067B" w:rsidRDefault="00C24B9E">
      <w:pPr>
        <w:pStyle w:val="BodyA"/>
        <w:tabs>
          <w:tab w:val="left" w:pos="360"/>
        </w:tabs>
        <w:rPr>
          <w:rFonts w:asciiTheme="minorHAnsi" w:hAnsiTheme="minorHAnsi"/>
          <w:iCs/>
          <w:sz w:val="22"/>
          <w:szCs w:val="22"/>
        </w:rPr>
      </w:pPr>
      <w:r>
        <w:rPr>
          <w:rFonts w:asciiTheme="minorHAnsi" w:hAnsiTheme="minorHAnsi"/>
          <w:iCs/>
          <w:sz w:val="22"/>
          <w:szCs w:val="22"/>
        </w:rPr>
        <w:t>This year, 2019, is the 30</w:t>
      </w:r>
      <w:r w:rsidRPr="00C24B9E">
        <w:rPr>
          <w:rFonts w:asciiTheme="minorHAnsi" w:hAnsiTheme="minorHAnsi"/>
          <w:iCs/>
          <w:sz w:val="22"/>
          <w:szCs w:val="22"/>
          <w:vertAlign w:val="superscript"/>
        </w:rPr>
        <w:t>th</w:t>
      </w:r>
      <w:r>
        <w:rPr>
          <w:rFonts w:asciiTheme="minorHAnsi" w:hAnsiTheme="minorHAnsi"/>
          <w:iCs/>
          <w:sz w:val="22"/>
          <w:szCs w:val="22"/>
        </w:rPr>
        <w:t xml:space="preserve"> year anniversary for SMCOG and we will be having an event to celebrate that. Save the date 5/30/19 for an event that evening. </w:t>
      </w:r>
    </w:p>
    <w:p w:rsidR="0046067B" w:rsidRDefault="00C24B9E">
      <w:pPr>
        <w:pStyle w:val="BodyA"/>
        <w:tabs>
          <w:tab w:val="left" w:pos="360"/>
        </w:tabs>
        <w:rPr>
          <w:rFonts w:asciiTheme="minorHAnsi" w:hAnsiTheme="minorHAnsi"/>
          <w:iCs/>
          <w:sz w:val="22"/>
          <w:szCs w:val="22"/>
        </w:rPr>
      </w:pPr>
      <w:r>
        <w:rPr>
          <w:rFonts w:asciiTheme="minorHAnsi" w:hAnsiTheme="minorHAnsi"/>
          <w:iCs/>
          <w:sz w:val="22"/>
          <w:szCs w:val="22"/>
        </w:rPr>
        <w:t xml:space="preserve">The Cost of Living data collection will be 4/11/19 - 4/13/19. </w:t>
      </w:r>
    </w:p>
    <w:p w:rsidR="0046067B" w:rsidRDefault="0046067B">
      <w:pPr>
        <w:pStyle w:val="BodyA"/>
        <w:tabs>
          <w:tab w:val="left" w:pos="360"/>
        </w:tabs>
        <w:rPr>
          <w:rFonts w:asciiTheme="minorHAnsi" w:hAnsiTheme="minorHAnsi"/>
          <w:iCs/>
          <w:sz w:val="22"/>
          <w:szCs w:val="22"/>
        </w:rPr>
      </w:pPr>
    </w:p>
    <w:p w:rsidR="004B72A6" w:rsidRDefault="004B72A6">
      <w:pPr>
        <w:pStyle w:val="BodyA"/>
        <w:tabs>
          <w:tab w:val="left" w:pos="360"/>
        </w:tabs>
        <w:rPr>
          <w:rFonts w:asciiTheme="minorHAnsi" w:hAnsiTheme="minorHAnsi"/>
          <w:b/>
          <w:u w:val="single"/>
        </w:rPr>
      </w:pPr>
      <w:r w:rsidRPr="006B7C0C">
        <w:rPr>
          <w:rFonts w:asciiTheme="minorHAnsi" w:hAnsiTheme="minorHAnsi"/>
          <w:b/>
          <w:u w:val="single"/>
        </w:rPr>
        <w:t>Partner Updates</w:t>
      </w:r>
    </w:p>
    <w:p w:rsidR="005E41E4" w:rsidRDefault="005E41E4">
      <w:pPr>
        <w:pStyle w:val="BodyA"/>
        <w:tabs>
          <w:tab w:val="left" w:pos="360"/>
        </w:tabs>
        <w:rPr>
          <w:rFonts w:asciiTheme="minorHAnsi" w:hAnsiTheme="minorHAnsi"/>
          <w:sz w:val="22"/>
          <w:szCs w:val="22"/>
        </w:rPr>
      </w:pPr>
      <w:r w:rsidRPr="005E41E4">
        <w:rPr>
          <w:rFonts w:asciiTheme="minorHAnsi" w:hAnsiTheme="minorHAnsi"/>
          <w:b/>
          <w:sz w:val="22"/>
          <w:szCs w:val="22"/>
        </w:rPr>
        <w:t>USDA Rural Development</w:t>
      </w:r>
      <w:r w:rsidRPr="005E41E4">
        <w:rPr>
          <w:rFonts w:asciiTheme="minorHAnsi" w:hAnsiTheme="minorHAnsi"/>
          <w:b/>
          <w:sz w:val="22"/>
          <w:szCs w:val="22"/>
          <w:u w:val="single"/>
        </w:rPr>
        <w:t xml:space="preserve"> </w:t>
      </w:r>
      <w:r>
        <w:rPr>
          <w:rFonts w:asciiTheme="minorHAnsi" w:hAnsiTheme="minorHAnsi"/>
          <w:sz w:val="22"/>
          <w:szCs w:val="22"/>
        </w:rPr>
        <w:t>– Suzanne Murphy</w:t>
      </w:r>
    </w:p>
    <w:p w:rsidR="005E41E4" w:rsidRDefault="005E41E4">
      <w:pPr>
        <w:pStyle w:val="BodyA"/>
        <w:tabs>
          <w:tab w:val="left" w:pos="360"/>
        </w:tabs>
        <w:rPr>
          <w:rFonts w:asciiTheme="minorHAnsi" w:hAnsiTheme="minorHAnsi"/>
          <w:sz w:val="22"/>
          <w:szCs w:val="22"/>
        </w:rPr>
      </w:pPr>
      <w:r>
        <w:rPr>
          <w:rFonts w:asciiTheme="minorHAnsi" w:hAnsiTheme="minorHAnsi"/>
          <w:sz w:val="22"/>
          <w:szCs w:val="22"/>
        </w:rPr>
        <w:t>Rural Business Development Grant</w:t>
      </w:r>
      <w:r w:rsidR="000E4F3A">
        <w:rPr>
          <w:rFonts w:asciiTheme="minorHAnsi" w:hAnsiTheme="minorHAnsi"/>
          <w:sz w:val="22"/>
          <w:szCs w:val="22"/>
        </w:rPr>
        <w:t>s</w:t>
      </w:r>
      <w:r>
        <w:rPr>
          <w:rFonts w:asciiTheme="minorHAnsi" w:hAnsiTheme="minorHAnsi"/>
          <w:sz w:val="22"/>
          <w:szCs w:val="22"/>
        </w:rPr>
        <w:t xml:space="preserve"> (RBDG) </w:t>
      </w:r>
      <w:r w:rsidR="000E4F3A">
        <w:rPr>
          <w:rFonts w:asciiTheme="minorHAnsi" w:hAnsiTheme="minorHAnsi"/>
          <w:sz w:val="22"/>
          <w:szCs w:val="22"/>
        </w:rPr>
        <w:t xml:space="preserve">are available right now.  Application is only 3 pages.  It is for businesses. Also available are Community Facilities Grant which includes fire trucks, police cars, etc. Give Suzanne a call. Water and Waste Funds available also. There are different population and income requirements. </w:t>
      </w:r>
    </w:p>
    <w:p w:rsidR="0068559A" w:rsidRDefault="0068559A">
      <w:pPr>
        <w:pStyle w:val="BodyA"/>
        <w:tabs>
          <w:tab w:val="left" w:pos="360"/>
        </w:tabs>
        <w:rPr>
          <w:rFonts w:asciiTheme="minorHAnsi" w:hAnsiTheme="minorHAnsi"/>
          <w:sz w:val="22"/>
          <w:szCs w:val="22"/>
        </w:rPr>
      </w:pPr>
    </w:p>
    <w:p w:rsidR="0068559A" w:rsidRDefault="0068559A">
      <w:pPr>
        <w:pStyle w:val="BodyA"/>
        <w:tabs>
          <w:tab w:val="left" w:pos="360"/>
        </w:tabs>
        <w:rPr>
          <w:rFonts w:asciiTheme="minorHAnsi" w:hAnsiTheme="minorHAnsi"/>
          <w:sz w:val="22"/>
          <w:szCs w:val="22"/>
        </w:rPr>
      </w:pPr>
      <w:bookmarkStart w:id="0" w:name="_GoBack"/>
      <w:bookmarkEnd w:id="0"/>
    </w:p>
    <w:p w:rsidR="0068559A" w:rsidRDefault="0068559A">
      <w:pPr>
        <w:pStyle w:val="BodyA"/>
        <w:tabs>
          <w:tab w:val="left" w:pos="360"/>
        </w:tabs>
        <w:rPr>
          <w:rFonts w:asciiTheme="minorHAnsi" w:hAnsiTheme="minorHAnsi"/>
          <w:sz w:val="22"/>
          <w:szCs w:val="22"/>
        </w:rPr>
      </w:pPr>
    </w:p>
    <w:p w:rsidR="003A01B9" w:rsidRPr="006B7C0C" w:rsidRDefault="003A01B9">
      <w:pPr>
        <w:pStyle w:val="BodyA"/>
        <w:tabs>
          <w:tab w:val="left" w:pos="360"/>
        </w:tabs>
        <w:rPr>
          <w:rFonts w:asciiTheme="minorHAnsi" w:hAnsiTheme="minorHAnsi"/>
          <w:b/>
          <w:u w:val="single"/>
        </w:rPr>
      </w:pPr>
    </w:p>
    <w:p w:rsidR="00BE6D7D" w:rsidRDefault="004B366A" w:rsidP="00FD343F">
      <w:pPr>
        <w:pStyle w:val="BodyA"/>
        <w:tabs>
          <w:tab w:val="left" w:pos="360"/>
        </w:tabs>
        <w:rPr>
          <w:rFonts w:asciiTheme="minorHAnsi" w:hAnsiTheme="minorHAnsi"/>
          <w:sz w:val="22"/>
          <w:szCs w:val="22"/>
        </w:rPr>
      </w:pPr>
      <w:r w:rsidRPr="006B7C0C">
        <w:rPr>
          <w:rFonts w:asciiTheme="minorHAnsi" w:hAnsiTheme="minorHAnsi"/>
          <w:b/>
          <w:sz w:val="22"/>
          <w:szCs w:val="22"/>
        </w:rPr>
        <w:lastRenderedPageBreak/>
        <w:t xml:space="preserve">MO </w:t>
      </w:r>
      <w:r w:rsidR="001E2E7B" w:rsidRPr="006B7C0C">
        <w:rPr>
          <w:rFonts w:asciiTheme="minorHAnsi" w:hAnsiTheme="minorHAnsi"/>
          <w:b/>
          <w:sz w:val="22"/>
          <w:szCs w:val="22"/>
        </w:rPr>
        <w:t>Dept.</w:t>
      </w:r>
      <w:r w:rsidRPr="006B7C0C">
        <w:rPr>
          <w:rFonts w:asciiTheme="minorHAnsi" w:hAnsiTheme="minorHAnsi"/>
          <w:b/>
          <w:sz w:val="22"/>
          <w:szCs w:val="22"/>
        </w:rPr>
        <w:t xml:space="preserve"> of Transportation –</w:t>
      </w:r>
      <w:r w:rsidR="007D1DC8">
        <w:rPr>
          <w:rFonts w:asciiTheme="minorHAnsi" w:hAnsiTheme="minorHAnsi"/>
          <w:b/>
          <w:sz w:val="22"/>
          <w:szCs w:val="22"/>
        </w:rPr>
        <w:t xml:space="preserve"> </w:t>
      </w:r>
      <w:r w:rsidR="007D1DC8">
        <w:rPr>
          <w:rFonts w:asciiTheme="minorHAnsi" w:hAnsiTheme="minorHAnsi"/>
          <w:sz w:val="22"/>
          <w:szCs w:val="22"/>
        </w:rPr>
        <w:t>Beth Schaller</w:t>
      </w:r>
    </w:p>
    <w:p w:rsidR="003A01B9" w:rsidRDefault="003A01B9" w:rsidP="00FD343F">
      <w:pPr>
        <w:pStyle w:val="BodyA"/>
        <w:tabs>
          <w:tab w:val="left" w:pos="360"/>
        </w:tabs>
        <w:rPr>
          <w:rFonts w:asciiTheme="minorHAnsi" w:hAnsiTheme="minorHAnsi"/>
          <w:sz w:val="22"/>
          <w:szCs w:val="22"/>
        </w:rPr>
      </w:pPr>
      <w:r>
        <w:rPr>
          <w:rFonts w:asciiTheme="minorHAnsi" w:hAnsiTheme="minorHAnsi"/>
          <w:sz w:val="22"/>
          <w:szCs w:val="22"/>
        </w:rPr>
        <w:t xml:space="preserve">The 65 rebuild is coming up this summer.  MoDOT will be rebuilding 65 from Sunshine to James River Freeway. You can go their website to get signed up for any updates. The start date will be announced after May 1. </w:t>
      </w:r>
    </w:p>
    <w:p w:rsidR="003A01B9" w:rsidRDefault="003A01B9" w:rsidP="00FD343F">
      <w:pPr>
        <w:pStyle w:val="BodyA"/>
        <w:tabs>
          <w:tab w:val="left" w:pos="360"/>
        </w:tabs>
        <w:rPr>
          <w:rFonts w:asciiTheme="minorHAnsi" w:hAnsiTheme="minorHAnsi"/>
          <w:sz w:val="22"/>
          <w:szCs w:val="22"/>
        </w:rPr>
      </w:pPr>
      <w:r>
        <w:rPr>
          <w:rFonts w:asciiTheme="minorHAnsi" w:hAnsiTheme="minorHAnsi"/>
          <w:sz w:val="22"/>
          <w:szCs w:val="22"/>
        </w:rPr>
        <w:t xml:space="preserve">The Highway Commission will be meeting in Springfield on 4/2/19. MoDOT’s Annual Innovation Showcase will be going on that same day so the Commissioners can attend. </w:t>
      </w:r>
    </w:p>
    <w:p w:rsidR="003A01B9" w:rsidRDefault="003A01B9" w:rsidP="00FD343F">
      <w:pPr>
        <w:pStyle w:val="BodyA"/>
        <w:tabs>
          <w:tab w:val="left" w:pos="360"/>
        </w:tabs>
        <w:rPr>
          <w:rFonts w:asciiTheme="minorHAnsi" w:hAnsiTheme="minorHAnsi"/>
          <w:sz w:val="22"/>
          <w:szCs w:val="22"/>
        </w:rPr>
      </w:pPr>
      <w:r>
        <w:rPr>
          <w:rFonts w:asciiTheme="minorHAnsi" w:hAnsiTheme="minorHAnsi"/>
          <w:sz w:val="22"/>
          <w:szCs w:val="22"/>
        </w:rPr>
        <w:t xml:space="preserve">The I-44 Design Build Project is coming up which involves several bridges on I-44, mainly in Lawrence County. </w:t>
      </w:r>
      <w:r w:rsidR="009879B9">
        <w:rPr>
          <w:rFonts w:asciiTheme="minorHAnsi" w:hAnsiTheme="minorHAnsi"/>
          <w:sz w:val="22"/>
          <w:szCs w:val="22"/>
        </w:rPr>
        <w:t xml:space="preserve"> It is a $36 million project to rebuild</w:t>
      </w:r>
      <w:r>
        <w:rPr>
          <w:rFonts w:asciiTheme="minorHAnsi" w:hAnsiTheme="minorHAnsi"/>
          <w:sz w:val="22"/>
          <w:szCs w:val="22"/>
        </w:rPr>
        <w:t xml:space="preserve"> 19 bridges. The project will finish the end of 2020. </w:t>
      </w:r>
    </w:p>
    <w:p w:rsidR="009879B9" w:rsidRDefault="009879B9" w:rsidP="00FD343F">
      <w:pPr>
        <w:pStyle w:val="BodyA"/>
        <w:tabs>
          <w:tab w:val="left" w:pos="360"/>
        </w:tabs>
        <w:rPr>
          <w:rFonts w:asciiTheme="minorHAnsi" w:hAnsiTheme="minorHAnsi"/>
          <w:sz w:val="22"/>
          <w:szCs w:val="22"/>
        </w:rPr>
      </w:pPr>
      <w:r>
        <w:rPr>
          <w:rFonts w:asciiTheme="minorHAnsi" w:hAnsiTheme="minorHAnsi"/>
          <w:sz w:val="22"/>
          <w:szCs w:val="22"/>
        </w:rPr>
        <w:t xml:space="preserve">MoDOT had a public meeting regarding the Long Creek Bridge in Taney County. That road serves 8000-9000 cars per day. Over 300 people attended which set a record. That project will begin in 2022. </w:t>
      </w:r>
    </w:p>
    <w:p w:rsidR="009879B9" w:rsidRDefault="009879B9" w:rsidP="00FD343F">
      <w:pPr>
        <w:pStyle w:val="BodyA"/>
        <w:tabs>
          <w:tab w:val="left" w:pos="360"/>
        </w:tabs>
        <w:rPr>
          <w:rFonts w:asciiTheme="minorHAnsi" w:hAnsiTheme="minorHAnsi"/>
          <w:sz w:val="22"/>
          <w:szCs w:val="22"/>
        </w:rPr>
      </w:pPr>
    </w:p>
    <w:p w:rsidR="009879B9" w:rsidRDefault="009879B9" w:rsidP="00FD343F">
      <w:pPr>
        <w:pStyle w:val="BodyA"/>
        <w:tabs>
          <w:tab w:val="left" w:pos="360"/>
        </w:tabs>
        <w:rPr>
          <w:rFonts w:asciiTheme="minorHAnsi" w:hAnsiTheme="minorHAnsi"/>
          <w:sz w:val="22"/>
          <w:szCs w:val="22"/>
        </w:rPr>
      </w:pPr>
      <w:r w:rsidRPr="009879B9">
        <w:rPr>
          <w:rFonts w:asciiTheme="minorHAnsi" w:hAnsiTheme="minorHAnsi"/>
          <w:b/>
          <w:sz w:val="22"/>
          <w:szCs w:val="22"/>
        </w:rPr>
        <w:t>Missouri Career Center</w:t>
      </w:r>
      <w:r>
        <w:rPr>
          <w:rFonts w:asciiTheme="minorHAnsi" w:hAnsiTheme="minorHAnsi"/>
          <w:sz w:val="22"/>
          <w:szCs w:val="22"/>
        </w:rPr>
        <w:t xml:space="preserve"> – Jane Hood for Dennis Wiggins</w:t>
      </w:r>
    </w:p>
    <w:p w:rsidR="009879B9" w:rsidRDefault="009879B9" w:rsidP="00FD343F">
      <w:pPr>
        <w:pStyle w:val="BodyA"/>
        <w:tabs>
          <w:tab w:val="left" w:pos="360"/>
        </w:tabs>
        <w:rPr>
          <w:rFonts w:asciiTheme="minorHAnsi" w:hAnsiTheme="minorHAnsi"/>
          <w:sz w:val="22"/>
          <w:szCs w:val="22"/>
        </w:rPr>
      </w:pPr>
      <w:r>
        <w:rPr>
          <w:rFonts w:asciiTheme="minorHAnsi" w:hAnsiTheme="minorHAnsi"/>
          <w:sz w:val="22"/>
          <w:szCs w:val="22"/>
        </w:rPr>
        <w:t xml:space="preserve">The Rural Micro Grants have been awarded.  Six organizations in six counties were the recipients and those were announced. </w:t>
      </w:r>
    </w:p>
    <w:p w:rsidR="003A01B9" w:rsidRDefault="003A01B9" w:rsidP="00FD343F">
      <w:pPr>
        <w:pStyle w:val="BodyA"/>
        <w:tabs>
          <w:tab w:val="left" w:pos="360"/>
        </w:tabs>
        <w:rPr>
          <w:rFonts w:asciiTheme="minorHAnsi" w:hAnsiTheme="minorHAnsi"/>
          <w:sz w:val="22"/>
          <w:szCs w:val="22"/>
        </w:rPr>
      </w:pPr>
    </w:p>
    <w:p w:rsidR="00553514" w:rsidRDefault="00553514" w:rsidP="00FD343F">
      <w:pPr>
        <w:pStyle w:val="BodyA"/>
        <w:tabs>
          <w:tab w:val="left" w:pos="360"/>
        </w:tabs>
        <w:rPr>
          <w:rFonts w:asciiTheme="minorHAnsi" w:hAnsiTheme="minorHAnsi"/>
          <w:sz w:val="22"/>
          <w:szCs w:val="22"/>
        </w:rPr>
      </w:pPr>
      <w:r>
        <w:rPr>
          <w:rFonts w:asciiTheme="minorHAnsi" w:hAnsiTheme="minorHAnsi"/>
          <w:b/>
          <w:sz w:val="22"/>
          <w:szCs w:val="22"/>
        </w:rPr>
        <w:t>Community Foundation of the Ozarks (CFO)</w:t>
      </w:r>
      <w:r w:rsidR="004B186D">
        <w:rPr>
          <w:rFonts w:asciiTheme="minorHAnsi" w:hAnsiTheme="minorHAnsi"/>
          <w:b/>
          <w:sz w:val="22"/>
          <w:szCs w:val="22"/>
        </w:rPr>
        <w:t xml:space="preserve"> – </w:t>
      </w:r>
      <w:r>
        <w:rPr>
          <w:rFonts w:asciiTheme="minorHAnsi" w:hAnsiTheme="minorHAnsi"/>
          <w:sz w:val="22"/>
          <w:szCs w:val="22"/>
        </w:rPr>
        <w:t xml:space="preserve">Alice Wingo </w:t>
      </w:r>
    </w:p>
    <w:p w:rsidR="009879B9" w:rsidRDefault="00B83977" w:rsidP="00FD343F">
      <w:pPr>
        <w:pStyle w:val="BodyA"/>
        <w:tabs>
          <w:tab w:val="left" w:pos="360"/>
        </w:tabs>
        <w:rPr>
          <w:rFonts w:asciiTheme="minorHAnsi" w:hAnsiTheme="minorHAnsi"/>
          <w:sz w:val="22"/>
          <w:szCs w:val="22"/>
        </w:rPr>
      </w:pPr>
      <w:r>
        <w:rPr>
          <w:rFonts w:asciiTheme="minorHAnsi" w:hAnsiTheme="minorHAnsi"/>
          <w:sz w:val="22"/>
          <w:szCs w:val="22"/>
        </w:rPr>
        <w:t xml:space="preserve">Alice updated the activities from the GRO communities. </w:t>
      </w:r>
    </w:p>
    <w:p w:rsidR="00B83977" w:rsidRDefault="00B83977" w:rsidP="00FD343F">
      <w:pPr>
        <w:pStyle w:val="BodyA"/>
        <w:tabs>
          <w:tab w:val="left" w:pos="360"/>
        </w:tabs>
        <w:rPr>
          <w:rFonts w:asciiTheme="minorHAnsi" w:hAnsiTheme="minorHAnsi"/>
          <w:sz w:val="22"/>
          <w:szCs w:val="22"/>
        </w:rPr>
      </w:pPr>
      <w:r>
        <w:rPr>
          <w:rFonts w:asciiTheme="minorHAnsi" w:hAnsiTheme="minorHAnsi"/>
          <w:sz w:val="22"/>
          <w:szCs w:val="22"/>
        </w:rPr>
        <w:t xml:space="preserve">Recently awarded Rural Ozarks Health Initiative Grant which is a partnership with MO Foundation for Health. Four communities received $10,000 for health related needs. </w:t>
      </w:r>
    </w:p>
    <w:p w:rsidR="00B83977" w:rsidRDefault="00B83977" w:rsidP="00FD343F">
      <w:pPr>
        <w:pStyle w:val="BodyA"/>
        <w:tabs>
          <w:tab w:val="left" w:pos="360"/>
        </w:tabs>
        <w:rPr>
          <w:rFonts w:asciiTheme="minorHAnsi" w:hAnsiTheme="minorHAnsi"/>
          <w:sz w:val="22"/>
          <w:szCs w:val="22"/>
        </w:rPr>
      </w:pPr>
      <w:r>
        <w:rPr>
          <w:rFonts w:asciiTheme="minorHAnsi" w:hAnsiTheme="minorHAnsi"/>
          <w:sz w:val="22"/>
          <w:szCs w:val="22"/>
        </w:rPr>
        <w:t xml:space="preserve">On 4/6/19 sponsoring a candidate’s school for people interested in running for office.  </w:t>
      </w:r>
    </w:p>
    <w:p w:rsidR="00B83977" w:rsidRDefault="00B83977" w:rsidP="00FD343F">
      <w:pPr>
        <w:pStyle w:val="BodyA"/>
        <w:tabs>
          <w:tab w:val="left" w:pos="360"/>
        </w:tabs>
        <w:rPr>
          <w:rFonts w:asciiTheme="minorHAnsi" w:hAnsiTheme="minorHAnsi"/>
          <w:sz w:val="22"/>
          <w:szCs w:val="22"/>
        </w:rPr>
      </w:pPr>
    </w:p>
    <w:p w:rsidR="00B83977" w:rsidRDefault="00B83977" w:rsidP="00FD343F">
      <w:pPr>
        <w:pStyle w:val="BodyA"/>
        <w:tabs>
          <w:tab w:val="left" w:pos="360"/>
        </w:tabs>
        <w:rPr>
          <w:rFonts w:asciiTheme="minorHAnsi" w:hAnsiTheme="minorHAnsi"/>
          <w:sz w:val="22"/>
          <w:szCs w:val="22"/>
        </w:rPr>
      </w:pPr>
      <w:r w:rsidRPr="00B83977">
        <w:rPr>
          <w:rFonts w:asciiTheme="minorHAnsi" w:hAnsiTheme="minorHAnsi"/>
          <w:b/>
          <w:sz w:val="22"/>
          <w:szCs w:val="22"/>
        </w:rPr>
        <w:t>Missouri DED</w:t>
      </w:r>
      <w:r>
        <w:rPr>
          <w:rFonts w:asciiTheme="minorHAnsi" w:hAnsiTheme="minorHAnsi"/>
          <w:b/>
          <w:sz w:val="22"/>
          <w:szCs w:val="22"/>
        </w:rPr>
        <w:t xml:space="preserve"> – </w:t>
      </w:r>
      <w:r>
        <w:rPr>
          <w:rFonts w:asciiTheme="minorHAnsi" w:hAnsiTheme="minorHAnsi"/>
          <w:sz w:val="22"/>
          <w:szCs w:val="22"/>
        </w:rPr>
        <w:t>Christa Atchison &amp; Theresa Sampaio</w:t>
      </w:r>
    </w:p>
    <w:p w:rsidR="00B83977" w:rsidRPr="00B83977" w:rsidRDefault="00B83977" w:rsidP="00FD343F">
      <w:pPr>
        <w:pStyle w:val="BodyA"/>
        <w:tabs>
          <w:tab w:val="left" w:pos="360"/>
        </w:tabs>
        <w:rPr>
          <w:rFonts w:asciiTheme="minorHAnsi" w:hAnsiTheme="minorHAnsi"/>
          <w:sz w:val="22"/>
          <w:szCs w:val="22"/>
        </w:rPr>
      </w:pPr>
      <w:r>
        <w:rPr>
          <w:rFonts w:asciiTheme="minorHAnsi" w:hAnsiTheme="minorHAnsi"/>
          <w:sz w:val="22"/>
          <w:szCs w:val="22"/>
        </w:rPr>
        <w:t xml:space="preserve">Introduced themselves and the services they will provide for Missouri DED.  They are the new representatives for Missouri DED in the SMCOG region. </w:t>
      </w:r>
    </w:p>
    <w:p w:rsidR="009879B9" w:rsidRDefault="009879B9" w:rsidP="00FD343F">
      <w:pPr>
        <w:pStyle w:val="BodyA"/>
        <w:tabs>
          <w:tab w:val="left" w:pos="360"/>
        </w:tabs>
        <w:rPr>
          <w:rFonts w:asciiTheme="minorHAnsi" w:hAnsiTheme="minorHAnsi"/>
          <w:sz w:val="22"/>
          <w:szCs w:val="22"/>
        </w:rPr>
      </w:pPr>
    </w:p>
    <w:p w:rsidR="002C386E" w:rsidRDefault="002C386E">
      <w:pPr>
        <w:pStyle w:val="BodyA"/>
        <w:tabs>
          <w:tab w:val="left" w:pos="360"/>
        </w:tabs>
        <w:rPr>
          <w:rFonts w:asciiTheme="minorHAnsi" w:hAnsiTheme="minorHAnsi"/>
          <w:b/>
          <w:u w:val="single"/>
        </w:rPr>
      </w:pPr>
      <w:r w:rsidRPr="006B7C0C">
        <w:rPr>
          <w:rFonts w:asciiTheme="minorHAnsi" w:hAnsiTheme="minorHAnsi"/>
          <w:b/>
          <w:u w:val="single"/>
        </w:rPr>
        <w:t>Member Announcements</w:t>
      </w:r>
    </w:p>
    <w:p w:rsidR="00710B3C" w:rsidRPr="00710B3C" w:rsidRDefault="00710B3C">
      <w:pPr>
        <w:pStyle w:val="BodyA"/>
        <w:tabs>
          <w:tab w:val="left" w:pos="360"/>
        </w:tabs>
        <w:rPr>
          <w:rFonts w:asciiTheme="minorHAnsi" w:hAnsiTheme="minorHAnsi"/>
        </w:rPr>
      </w:pPr>
      <w:r>
        <w:rPr>
          <w:rFonts w:asciiTheme="minorHAnsi" w:hAnsiTheme="minorHAnsi"/>
        </w:rPr>
        <w:t xml:space="preserve">Members went around the room and gave a short update on happenings in their community. </w:t>
      </w:r>
    </w:p>
    <w:p w:rsidR="00830237" w:rsidRPr="006B7C0C" w:rsidRDefault="00830237">
      <w:pPr>
        <w:pStyle w:val="BodyA"/>
        <w:rPr>
          <w:rFonts w:asciiTheme="minorHAnsi" w:eastAsia="Arial Unicode MS" w:hAnsiTheme="minorHAnsi" w:cs="Arial Unicode MS"/>
          <w:bCs/>
          <w:lang w:val="fr-FR"/>
        </w:rPr>
      </w:pPr>
    </w:p>
    <w:p w:rsidR="00B246FA" w:rsidRPr="006B7C0C" w:rsidRDefault="000643F8">
      <w:pPr>
        <w:pStyle w:val="BodyA"/>
        <w:rPr>
          <w:rFonts w:asciiTheme="minorHAnsi" w:hAnsiTheme="minorHAnsi"/>
          <w:b/>
          <w:bCs/>
          <w:u w:val="single"/>
        </w:rPr>
      </w:pPr>
      <w:r w:rsidRPr="006B7C0C">
        <w:rPr>
          <w:rFonts w:asciiTheme="minorHAnsi" w:eastAsia="Arial Unicode MS" w:hAnsiTheme="minorHAnsi" w:cs="Arial Unicode MS"/>
          <w:b/>
          <w:bCs/>
          <w:u w:val="single"/>
          <w:lang w:val="fr-FR"/>
        </w:rPr>
        <w:t>Adjourn</w:t>
      </w:r>
    </w:p>
    <w:p w:rsidR="00B246FA" w:rsidRDefault="00AC6E6E">
      <w:pPr>
        <w:pStyle w:val="BodyA"/>
        <w:rPr>
          <w:rFonts w:asciiTheme="minorHAnsi" w:eastAsia="Arial Unicode MS" w:hAnsiTheme="minorHAnsi" w:cs="Arial Unicode MS"/>
          <w:i/>
          <w:iCs/>
          <w:sz w:val="22"/>
          <w:szCs w:val="22"/>
        </w:rPr>
      </w:pPr>
      <w:r>
        <w:rPr>
          <w:rFonts w:asciiTheme="minorHAnsi" w:eastAsia="Arial Unicode MS" w:hAnsiTheme="minorHAnsi" w:cs="Arial Unicode MS"/>
          <w:i/>
          <w:iCs/>
          <w:sz w:val="22"/>
          <w:szCs w:val="22"/>
        </w:rPr>
        <w:t>Howard Fisk</w:t>
      </w:r>
      <w:r w:rsidR="00D72A53" w:rsidRPr="006B7C0C">
        <w:rPr>
          <w:rFonts w:asciiTheme="minorHAnsi" w:eastAsia="Arial Unicode MS" w:hAnsiTheme="minorHAnsi" w:cs="Arial Unicode MS"/>
          <w:i/>
          <w:iCs/>
          <w:sz w:val="22"/>
          <w:szCs w:val="22"/>
        </w:rPr>
        <w:t xml:space="preserve"> </w:t>
      </w:r>
      <w:r w:rsidR="00675EC2" w:rsidRPr="006B7C0C">
        <w:rPr>
          <w:rFonts w:asciiTheme="minorHAnsi" w:eastAsia="Arial Unicode MS" w:hAnsiTheme="minorHAnsi" w:cs="Arial Unicode MS"/>
          <w:i/>
          <w:iCs/>
          <w:sz w:val="22"/>
          <w:szCs w:val="22"/>
        </w:rPr>
        <w:t>m</w:t>
      </w:r>
      <w:r w:rsidR="00A46BE2" w:rsidRPr="006B7C0C">
        <w:rPr>
          <w:rFonts w:asciiTheme="minorHAnsi" w:eastAsia="Arial Unicode MS" w:hAnsiTheme="minorHAnsi" w:cs="Arial Unicode MS"/>
          <w:i/>
          <w:iCs/>
          <w:sz w:val="22"/>
          <w:szCs w:val="22"/>
        </w:rPr>
        <w:t>otioned</w:t>
      </w:r>
      <w:r w:rsidR="000643F8" w:rsidRPr="006B7C0C">
        <w:rPr>
          <w:rFonts w:asciiTheme="minorHAnsi" w:eastAsia="Arial Unicode MS" w:hAnsiTheme="minorHAnsi" w:cs="Arial Unicode MS"/>
          <w:i/>
          <w:iCs/>
          <w:sz w:val="22"/>
          <w:szCs w:val="22"/>
        </w:rPr>
        <w:t xml:space="preserve"> and</w:t>
      </w:r>
      <w:r w:rsidR="00CF6F48">
        <w:rPr>
          <w:rFonts w:asciiTheme="minorHAnsi" w:eastAsia="Arial Unicode MS" w:hAnsiTheme="minorHAnsi" w:cs="Arial Unicode MS"/>
          <w:i/>
          <w:iCs/>
          <w:sz w:val="22"/>
          <w:szCs w:val="22"/>
        </w:rPr>
        <w:t xml:space="preserve"> Larry Sutton</w:t>
      </w:r>
      <w:r w:rsidR="000643F8" w:rsidRPr="006B7C0C">
        <w:rPr>
          <w:rFonts w:asciiTheme="minorHAnsi" w:eastAsia="Arial Unicode MS" w:hAnsiTheme="minorHAnsi" w:cs="Arial Unicode MS"/>
          <w:i/>
          <w:iCs/>
          <w:sz w:val="22"/>
          <w:szCs w:val="22"/>
        </w:rPr>
        <w:t xml:space="preserve"> seconded.</w:t>
      </w:r>
      <w:r w:rsidR="00F55179" w:rsidRPr="006B7C0C">
        <w:rPr>
          <w:rFonts w:asciiTheme="minorHAnsi" w:eastAsia="Arial Unicode MS" w:hAnsiTheme="minorHAnsi" w:cs="Arial Unicode MS"/>
          <w:i/>
          <w:iCs/>
          <w:sz w:val="22"/>
          <w:szCs w:val="22"/>
        </w:rPr>
        <w:t xml:space="preserve"> </w:t>
      </w:r>
      <w:r w:rsidR="000643F8" w:rsidRPr="006B7C0C">
        <w:rPr>
          <w:rFonts w:asciiTheme="minorHAnsi" w:eastAsia="Arial Unicode MS" w:hAnsiTheme="minorHAnsi" w:cs="Arial Unicode MS"/>
          <w:i/>
          <w:iCs/>
          <w:sz w:val="22"/>
          <w:szCs w:val="22"/>
        </w:rPr>
        <w:t xml:space="preserve"> Motion Carried. </w:t>
      </w:r>
    </w:p>
    <w:p w:rsidR="00FD343F" w:rsidRDefault="00FD343F">
      <w:pPr>
        <w:pStyle w:val="BodyA"/>
        <w:rPr>
          <w:rFonts w:asciiTheme="minorHAnsi" w:eastAsia="Arial Unicode MS" w:hAnsiTheme="minorHAnsi" w:cs="Arial Unicode MS"/>
          <w:i/>
          <w:iCs/>
          <w:sz w:val="22"/>
          <w:szCs w:val="22"/>
        </w:rPr>
      </w:pPr>
    </w:p>
    <w:p w:rsidR="00FD343F" w:rsidRPr="006B7C0C" w:rsidRDefault="00FD343F">
      <w:pPr>
        <w:pStyle w:val="BodyA"/>
        <w:rPr>
          <w:rFonts w:asciiTheme="minorHAnsi" w:hAnsiTheme="minorHAnsi"/>
          <w:i/>
          <w:iCs/>
          <w:sz w:val="22"/>
          <w:szCs w:val="22"/>
        </w:rPr>
      </w:pPr>
    </w:p>
    <w:p w:rsidR="00B246FA" w:rsidRPr="006B7C0C" w:rsidRDefault="00B246FA">
      <w:pPr>
        <w:pStyle w:val="BodyA"/>
        <w:rPr>
          <w:rFonts w:asciiTheme="minorHAnsi" w:hAnsiTheme="minorHAnsi"/>
          <w:sz w:val="22"/>
          <w:szCs w:val="22"/>
        </w:rPr>
      </w:pPr>
    </w:p>
    <w:p w:rsidR="00B246FA" w:rsidRPr="006B7C0C" w:rsidRDefault="00B246FA">
      <w:pPr>
        <w:pStyle w:val="BodyA"/>
        <w:rPr>
          <w:rFonts w:asciiTheme="minorHAnsi" w:hAnsiTheme="minorHAnsi"/>
          <w:sz w:val="22"/>
          <w:szCs w:val="22"/>
        </w:rPr>
      </w:pPr>
    </w:p>
    <w:p w:rsidR="00B246FA" w:rsidRPr="006B7C0C" w:rsidRDefault="000643F8">
      <w:pPr>
        <w:pStyle w:val="BodyA"/>
        <w:rPr>
          <w:rFonts w:asciiTheme="minorHAnsi" w:hAnsiTheme="minorHAnsi"/>
          <w:sz w:val="22"/>
          <w:szCs w:val="22"/>
        </w:rPr>
      </w:pPr>
      <w:r w:rsidRPr="006B7C0C">
        <w:rPr>
          <w:rFonts w:asciiTheme="minorHAnsi" w:eastAsia="Arial Unicode MS" w:hAnsiTheme="minorHAnsi" w:cs="Arial Unicode MS"/>
          <w:sz w:val="22"/>
          <w:szCs w:val="22"/>
        </w:rPr>
        <w:t>____________________________                                                           ___________________</w:t>
      </w:r>
    </w:p>
    <w:p w:rsidR="00B246FA" w:rsidRPr="006B7C0C" w:rsidRDefault="00FA2E60">
      <w:pPr>
        <w:pStyle w:val="BodyA"/>
        <w:rPr>
          <w:rFonts w:asciiTheme="minorHAnsi" w:hAnsiTheme="minorHAnsi"/>
          <w:sz w:val="22"/>
          <w:szCs w:val="22"/>
        </w:rPr>
      </w:pPr>
      <w:r w:rsidRPr="006B7C0C">
        <w:rPr>
          <w:rFonts w:asciiTheme="minorHAnsi" w:eastAsia="Arial Unicode MS" w:hAnsiTheme="minorHAnsi" w:cs="Arial Unicode MS"/>
          <w:sz w:val="22"/>
          <w:szCs w:val="22"/>
        </w:rPr>
        <w:t>Todd Wiesehan</w:t>
      </w:r>
      <w:r w:rsidR="000643F8" w:rsidRPr="006B7C0C">
        <w:rPr>
          <w:rFonts w:asciiTheme="minorHAnsi" w:eastAsia="Arial Unicode MS" w:hAnsiTheme="minorHAnsi" w:cs="Arial Unicode MS"/>
          <w:sz w:val="22"/>
          <w:szCs w:val="22"/>
        </w:rPr>
        <w:t>, Secretary/Treasurer                                                            Date Approved</w:t>
      </w:r>
    </w:p>
    <w:sectPr w:rsidR="00B246FA" w:rsidRPr="006B7C0C" w:rsidSect="00924CF7">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524" w:rsidRDefault="00AF5524">
      <w:r>
        <w:separator/>
      </w:r>
    </w:p>
  </w:endnote>
  <w:endnote w:type="continuationSeparator" w:id="0">
    <w:p w:rsidR="00AF5524" w:rsidRDefault="00AF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172040"/>
      <w:docPartObj>
        <w:docPartGallery w:val="Page Numbers (Bottom of Page)"/>
        <w:docPartUnique/>
      </w:docPartObj>
    </w:sdtPr>
    <w:sdtEndPr>
      <w:rPr>
        <w:noProof/>
      </w:rPr>
    </w:sdtEndPr>
    <w:sdtContent>
      <w:p w:rsidR="00B01D6A" w:rsidRDefault="00B01D6A">
        <w:pPr>
          <w:pStyle w:val="Footer"/>
          <w:jc w:val="right"/>
        </w:pPr>
        <w:r>
          <w:fldChar w:fldCharType="begin"/>
        </w:r>
        <w:r>
          <w:instrText xml:space="preserve"> PAGE   \* MERGEFORMAT </w:instrText>
        </w:r>
        <w:r>
          <w:fldChar w:fldCharType="separate"/>
        </w:r>
        <w:r w:rsidR="008F7D66">
          <w:rPr>
            <w:noProof/>
          </w:rPr>
          <w:t>1</w:t>
        </w:r>
        <w:r>
          <w:rPr>
            <w:noProof/>
          </w:rPr>
          <w:fldChar w:fldCharType="end"/>
        </w:r>
      </w:p>
    </w:sdtContent>
  </w:sdt>
  <w:p w:rsidR="00B01D6A" w:rsidRDefault="00B01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524" w:rsidRDefault="00AF5524">
      <w:r>
        <w:separator/>
      </w:r>
    </w:p>
  </w:footnote>
  <w:footnote w:type="continuationSeparator" w:id="0">
    <w:p w:rsidR="00AF5524" w:rsidRDefault="00AF5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D9" w:rsidRDefault="005A3BD9">
    <w:pPr>
      <w:pStyle w:val="HeaderFooter"/>
    </w:pPr>
    <w:r>
      <w:rPr>
        <w:noProof/>
      </w:rPr>
      <mc:AlternateContent>
        <mc:Choice Requires="wps">
          <w:drawing>
            <wp:anchor distT="152400" distB="152400" distL="152400" distR="152400" simplePos="0" relativeHeight="251660288" behindDoc="1" locked="0" layoutInCell="1" allowOverlap="1" wp14:anchorId="4B3F0C48" wp14:editId="4CC70A2F">
              <wp:simplePos x="0" y="0"/>
              <wp:positionH relativeFrom="page">
                <wp:posOffset>914400</wp:posOffset>
              </wp:positionH>
              <wp:positionV relativeFrom="page">
                <wp:posOffset>9218930</wp:posOffset>
              </wp:positionV>
              <wp:extent cx="6057900" cy="0"/>
              <wp:effectExtent l="0" t="0" r="0" b="0"/>
              <wp:wrapNone/>
              <wp:docPr id="1" name="officeArt object"/>
              <wp:cNvGraphicFramePr/>
              <a:graphic xmlns:a="http://schemas.openxmlformats.org/drawingml/2006/main">
                <a:graphicData uri="http://schemas.microsoft.com/office/word/2010/wordprocessingShape">
                  <wps:wsp>
                    <wps:cNvCnPr/>
                    <wps:spPr>
                      <a:xfrm>
                        <a:off x="0" y="0"/>
                        <a:ext cx="6057900" cy="0"/>
                      </a:xfrm>
                      <a:prstGeom prst="line">
                        <a:avLst/>
                      </a:prstGeom>
                      <a:noFill/>
                      <a:ln w="9525" cap="flat">
                        <a:solidFill>
                          <a:srgbClr val="000000"/>
                        </a:solidFill>
                        <a:prstDash val="solid"/>
                        <a:roun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F73B34" id="officeArt object" o:spid="_x0000_s1026" style="position:absolute;z-index:-251656192;visibility:visible;mso-wrap-style:square;mso-wrap-distance-left:12pt;mso-wrap-distance-top:12pt;mso-wrap-distance-right:12pt;mso-wrap-distance-bottom:12pt;mso-position-horizontal:absolute;mso-position-horizontal-relative:page;mso-position-vertical:absolute;mso-position-vertical-relative:page" from="1in,725.9pt" to="549pt,7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vErQEAAE0DAAAOAAAAZHJzL2Uyb0RvYy54bWysU8GOEzEMvSPxD1HudGYrdWFHna7QVssF&#10;QSXYD3AzSScoiSMn22n/HifTLQvcED2kcWw/+z171vcn78RRU7IYenmzaKXQQeFgw6GXT98f332Q&#10;ImUIAzgMupdnneT95u2b9RQ7vcQR3aBJMEhI3RR7OeYcu6ZJatQe0gKjDuw0SB4ym3RoBoKJ0b1r&#10;lm1720xIQyRUOiV+3c5Ouan4xmiVvxqTdBaul9xbrifVc1/OZrOG7kAQR6subcA/dOHBBi56hdpC&#10;BvFM9i8obxVhQpMXCn2DxlilKwdmc9P+webbCFFXLixOileZ0v+DVV+OOxJ24NlJEcDziOamPlIW&#10;uP/BAhaNppg6Dn0IO7pYKe6oED4Z8uWfs8Sp6nq+6qpPWSh+vG1X7+9all+9+JpfiZFS/qTRi3Lp&#10;pbOhUIYOjp9T5mIc+hJSngM+Wufq2FwQUy/vVssVIwMvj3GQa25CZ4cSVzISHfYPjsQRyg7UX6HE&#10;uL+FlSJbSOMcV13zdhA+h2FOcKEA6rpXl+6KMrMW5bbH4VwlaorFM6t1LvtVluK1zffXX8HmJwAA&#10;AP//AwBQSwMEFAAGAAgAAAAhAMPeA+7cAAAADgEAAA8AAABkcnMvZG93bnJldi54bWxMT8tOwzAQ&#10;vCPxD9Yicamo3VJQCXEqBOTGhQLiuk2WJCJep7Hbhn49m0MFt52HZmfS1eBatac+NJ4tzKYGFHHh&#10;y4YrC+9v+dUSVIjIJbaeycIPBVhl52cpJqU/8Cvt17FSEsIhQQt1jF2idShqchimviMW7cv3DqPA&#10;vtJljwcJd62eG3OrHTYsH2rs6LGm4nu9cxZC/kHb/DgpJubzuvI03z69PKO1lxfDwz2oSEP8M8NY&#10;X6pDJp02fsdlUK3gxUK2xPG4mcmI0WLulsJtTpzOUv1/RvYLAAD//wMAUEsBAi0AFAAGAAgAAAAh&#10;ALaDOJL+AAAA4QEAABMAAAAAAAAAAAAAAAAAAAAAAFtDb250ZW50X1R5cGVzXS54bWxQSwECLQAU&#10;AAYACAAAACEAOP0h/9YAAACUAQAACwAAAAAAAAAAAAAAAAAvAQAAX3JlbHMvLnJlbHNQSwECLQAU&#10;AAYACAAAACEAdFgrxK0BAABNAwAADgAAAAAAAAAAAAAAAAAuAgAAZHJzL2Uyb0RvYy54bWxQSwEC&#10;LQAUAAYACAAAACEAw94D7twAAAAOAQAADwAAAAAAAAAAAAAAAAAHBAAAZHJzL2Rvd25yZXYueG1s&#10;UEsFBgAAAAAEAAQA8wAAABAFA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EC9"/>
    <w:multiLevelType w:val="hybridMultilevel"/>
    <w:tmpl w:val="4B10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D4A80"/>
    <w:multiLevelType w:val="hybridMultilevel"/>
    <w:tmpl w:val="9682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707B3"/>
    <w:multiLevelType w:val="hybridMultilevel"/>
    <w:tmpl w:val="3E56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14B5D"/>
    <w:multiLevelType w:val="hybridMultilevel"/>
    <w:tmpl w:val="6B4E0FEE"/>
    <w:lvl w:ilvl="0" w:tplc="55F06C4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F1FA8"/>
    <w:multiLevelType w:val="hybridMultilevel"/>
    <w:tmpl w:val="C128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472EC"/>
    <w:multiLevelType w:val="hybridMultilevel"/>
    <w:tmpl w:val="10DE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E4B6E"/>
    <w:multiLevelType w:val="singleLevel"/>
    <w:tmpl w:val="E40E7856"/>
    <w:lvl w:ilvl="0">
      <w:start w:val="1"/>
      <w:numFmt w:val="decimal"/>
      <w:lvlText w:val="%1)"/>
      <w:lvlJc w:val="left"/>
      <w:pPr>
        <w:tabs>
          <w:tab w:val="num" w:pos="1800"/>
        </w:tabs>
        <w:ind w:left="1800" w:hanging="360"/>
      </w:pPr>
      <w:rPr>
        <w:rFonts w:hint="default"/>
      </w:rPr>
    </w:lvl>
  </w:abstractNum>
  <w:abstractNum w:abstractNumId="7" w15:restartNumberingAfterBreak="0">
    <w:nsid w:val="645C75E0"/>
    <w:multiLevelType w:val="hybridMultilevel"/>
    <w:tmpl w:val="D92E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0666B"/>
    <w:multiLevelType w:val="hybridMultilevel"/>
    <w:tmpl w:val="BFD6E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20"/>
  <w:autoHyphenation/>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FA"/>
    <w:rsid w:val="00001019"/>
    <w:rsid w:val="0000462C"/>
    <w:rsid w:val="00006457"/>
    <w:rsid w:val="000151ED"/>
    <w:rsid w:val="00027E2D"/>
    <w:rsid w:val="00030232"/>
    <w:rsid w:val="00035AD5"/>
    <w:rsid w:val="0003714D"/>
    <w:rsid w:val="00054F58"/>
    <w:rsid w:val="000561AA"/>
    <w:rsid w:val="000577A7"/>
    <w:rsid w:val="000621C7"/>
    <w:rsid w:val="000643F8"/>
    <w:rsid w:val="00064964"/>
    <w:rsid w:val="00067015"/>
    <w:rsid w:val="00067DD5"/>
    <w:rsid w:val="00070BA5"/>
    <w:rsid w:val="00070EDA"/>
    <w:rsid w:val="00081255"/>
    <w:rsid w:val="00091C10"/>
    <w:rsid w:val="0009337C"/>
    <w:rsid w:val="00093B91"/>
    <w:rsid w:val="000A5720"/>
    <w:rsid w:val="000A730E"/>
    <w:rsid w:val="000B102B"/>
    <w:rsid w:val="000C23B8"/>
    <w:rsid w:val="000C3425"/>
    <w:rsid w:val="000D2315"/>
    <w:rsid w:val="000D69BB"/>
    <w:rsid w:val="000E0051"/>
    <w:rsid w:val="000E2C4F"/>
    <w:rsid w:val="000E4F3A"/>
    <w:rsid w:val="000F6BC3"/>
    <w:rsid w:val="000F6C5C"/>
    <w:rsid w:val="00101948"/>
    <w:rsid w:val="00102765"/>
    <w:rsid w:val="001137E8"/>
    <w:rsid w:val="001162B8"/>
    <w:rsid w:val="001305F5"/>
    <w:rsid w:val="00135F02"/>
    <w:rsid w:val="00155CC5"/>
    <w:rsid w:val="00155F8B"/>
    <w:rsid w:val="0016684A"/>
    <w:rsid w:val="00175663"/>
    <w:rsid w:val="001A025D"/>
    <w:rsid w:val="001A17B7"/>
    <w:rsid w:val="001A441E"/>
    <w:rsid w:val="001A7CF3"/>
    <w:rsid w:val="001B671E"/>
    <w:rsid w:val="001C742E"/>
    <w:rsid w:val="001D54A4"/>
    <w:rsid w:val="001E2E7B"/>
    <w:rsid w:val="001E512A"/>
    <w:rsid w:val="001E52E7"/>
    <w:rsid w:val="001F0AF4"/>
    <w:rsid w:val="001F51A6"/>
    <w:rsid w:val="00204D76"/>
    <w:rsid w:val="002068A7"/>
    <w:rsid w:val="00211291"/>
    <w:rsid w:val="002173B0"/>
    <w:rsid w:val="002259C2"/>
    <w:rsid w:val="00230C26"/>
    <w:rsid w:val="002326BE"/>
    <w:rsid w:val="002328A3"/>
    <w:rsid w:val="00233AA0"/>
    <w:rsid w:val="002355E2"/>
    <w:rsid w:val="00237081"/>
    <w:rsid w:val="002427A8"/>
    <w:rsid w:val="002512ED"/>
    <w:rsid w:val="00254966"/>
    <w:rsid w:val="0026201E"/>
    <w:rsid w:val="00276AC7"/>
    <w:rsid w:val="00284199"/>
    <w:rsid w:val="002A1EAD"/>
    <w:rsid w:val="002A4E28"/>
    <w:rsid w:val="002A5E68"/>
    <w:rsid w:val="002B2B02"/>
    <w:rsid w:val="002B4B1D"/>
    <w:rsid w:val="002B4D52"/>
    <w:rsid w:val="002B7B36"/>
    <w:rsid w:val="002C2DB3"/>
    <w:rsid w:val="002C386E"/>
    <w:rsid w:val="002C48C9"/>
    <w:rsid w:val="002D5880"/>
    <w:rsid w:val="002D7C24"/>
    <w:rsid w:val="002E1905"/>
    <w:rsid w:val="002E287A"/>
    <w:rsid w:val="002E74A4"/>
    <w:rsid w:val="002E7999"/>
    <w:rsid w:val="002F008D"/>
    <w:rsid w:val="002F5419"/>
    <w:rsid w:val="00301F48"/>
    <w:rsid w:val="00305BD3"/>
    <w:rsid w:val="0030729C"/>
    <w:rsid w:val="00310189"/>
    <w:rsid w:val="00310396"/>
    <w:rsid w:val="003221BA"/>
    <w:rsid w:val="00337CB0"/>
    <w:rsid w:val="003438FD"/>
    <w:rsid w:val="00347B63"/>
    <w:rsid w:val="00355287"/>
    <w:rsid w:val="00355967"/>
    <w:rsid w:val="0036111B"/>
    <w:rsid w:val="00361151"/>
    <w:rsid w:val="00372E1C"/>
    <w:rsid w:val="00374583"/>
    <w:rsid w:val="0037540A"/>
    <w:rsid w:val="00377F1D"/>
    <w:rsid w:val="00381877"/>
    <w:rsid w:val="00392E68"/>
    <w:rsid w:val="0039307F"/>
    <w:rsid w:val="00395AD0"/>
    <w:rsid w:val="003A01B9"/>
    <w:rsid w:val="003A42AF"/>
    <w:rsid w:val="003A4F40"/>
    <w:rsid w:val="003A6C0A"/>
    <w:rsid w:val="003B0A42"/>
    <w:rsid w:val="003B1758"/>
    <w:rsid w:val="003C5ABB"/>
    <w:rsid w:val="003D1F0F"/>
    <w:rsid w:val="003D60A5"/>
    <w:rsid w:val="003E173E"/>
    <w:rsid w:val="003E62A0"/>
    <w:rsid w:val="003F356E"/>
    <w:rsid w:val="003F4919"/>
    <w:rsid w:val="00400FDE"/>
    <w:rsid w:val="0040406A"/>
    <w:rsid w:val="00411046"/>
    <w:rsid w:val="004120C4"/>
    <w:rsid w:val="004165CF"/>
    <w:rsid w:val="00420D98"/>
    <w:rsid w:val="0042506E"/>
    <w:rsid w:val="00426327"/>
    <w:rsid w:val="0044141C"/>
    <w:rsid w:val="00442A1B"/>
    <w:rsid w:val="00450A4D"/>
    <w:rsid w:val="00453D39"/>
    <w:rsid w:val="0046067B"/>
    <w:rsid w:val="00462937"/>
    <w:rsid w:val="00464517"/>
    <w:rsid w:val="00466511"/>
    <w:rsid w:val="0047539D"/>
    <w:rsid w:val="00482290"/>
    <w:rsid w:val="00482811"/>
    <w:rsid w:val="00482895"/>
    <w:rsid w:val="004859FE"/>
    <w:rsid w:val="004923E5"/>
    <w:rsid w:val="00497930"/>
    <w:rsid w:val="004A7858"/>
    <w:rsid w:val="004B186D"/>
    <w:rsid w:val="004B2390"/>
    <w:rsid w:val="004B366A"/>
    <w:rsid w:val="004B72A6"/>
    <w:rsid w:val="004B7B55"/>
    <w:rsid w:val="004C29E7"/>
    <w:rsid w:val="004C2C05"/>
    <w:rsid w:val="004C4A8D"/>
    <w:rsid w:val="004D6566"/>
    <w:rsid w:val="004E7A93"/>
    <w:rsid w:val="004E7F55"/>
    <w:rsid w:val="004F09A6"/>
    <w:rsid w:val="004F0C1E"/>
    <w:rsid w:val="004F3349"/>
    <w:rsid w:val="004F345F"/>
    <w:rsid w:val="004F6CD1"/>
    <w:rsid w:val="005017F8"/>
    <w:rsid w:val="00502F6D"/>
    <w:rsid w:val="00504B1E"/>
    <w:rsid w:val="00506D15"/>
    <w:rsid w:val="00522D51"/>
    <w:rsid w:val="00523A7A"/>
    <w:rsid w:val="005257E4"/>
    <w:rsid w:val="00533C2D"/>
    <w:rsid w:val="00536744"/>
    <w:rsid w:val="0054269D"/>
    <w:rsid w:val="00542C0E"/>
    <w:rsid w:val="00543329"/>
    <w:rsid w:val="00551BFD"/>
    <w:rsid w:val="00552952"/>
    <w:rsid w:val="0055332B"/>
    <w:rsid w:val="00553514"/>
    <w:rsid w:val="005546F4"/>
    <w:rsid w:val="0056105D"/>
    <w:rsid w:val="00562152"/>
    <w:rsid w:val="0056473F"/>
    <w:rsid w:val="00585636"/>
    <w:rsid w:val="00586B15"/>
    <w:rsid w:val="00587024"/>
    <w:rsid w:val="005871A8"/>
    <w:rsid w:val="005A3BD9"/>
    <w:rsid w:val="005A7E04"/>
    <w:rsid w:val="005C3E79"/>
    <w:rsid w:val="005D274F"/>
    <w:rsid w:val="005D537B"/>
    <w:rsid w:val="005E1E2A"/>
    <w:rsid w:val="005E2C37"/>
    <w:rsid w:val="005E41E4"/>
    <w:rsid w:val="005E459E"/>
    <w:rsid w:val="005F6510"/>
    <w:rsid w:val="0060554A"/>
    <w:rsid w:val="00612FE1"/>
    <w:rsid w:val="00614326"/>
    <w:rsid w:val="006147B9"/>
    <w:rsid w:val="00616232"/>
    <w:rsid w:val="006213F2"/>
    <w:rsid w:val="00621901"/>
    <w:rsid w:val="00623764"/>
    <w:rsid w:val="00627256"/>
    <w:rsid w:val="0063194C"/>
    <w:rsid w:val="00633428"/>
    <w:rsid w:val="0064483F"/>
    <w:rsid w:val="00660202"/>
    <w:rsid w:val="006631DB"/>
    <w:rsid w:val="0066405F"/>
    <w:rsid w:val="00670CCB"/>
    <w:rsid w:val="006738D7"/>
    <w:rsid w:val="00674842"/>
    <w:rsid w:val="00675EC2"/>
    <w:rsid w:val="00683DFC"/>
    <w:rsid w:val="0068559A"/>
    <w:rsid w:val="00686596"/>
    <w:rsid w:val="00687C84"/>
    <w:rsid w:val="0069209D"/>
    <w:rsid w:val="006A6336"/>
    <w:rsid w:val="006B5182"/>
    <w:rsid w:val="006B548B"/>
    <w:rsid w:val="006B6E59"/>
    <w:rsid w:val="006B7C0C"/>
    <w:rsid w:val="006C627F"/>
    <w:rsid w:val="006D01B1"/>
    <w:rsid w:val="006D406F"/>
    <w:rsid w:val="006E1835"/>
    <w:rsid w:val="006F16B8"/>
    <w:rsid w:val="00707F0F"/>
    <w:rsid w:val="00710B3C"/>
    <w:rsid w:val="00712388"/>
    <w:rsid w:val="0071294A"/>
    <w:rsid w:val="007227D4"/>
    <w:rsid w:val="00723487"/>
    <w:rsid w:val="00746864"/>
    <w:rsid w:val="00752F58"/>
    <w:rsid w:val="00756933"/>
    <w:rsid w:val="00757E0F"/>
    <w:rsid w:val="00761EE7"/>
    <w:rsid w:val="00764634"/>
    <w:rsid w:val="007762B1"/>
    <w:rsid w:val="00787395"/>
    <w:rsid w:val="0079010A"/>
    <w:rsid w:val="00791F78"/>
    <w:rsid w:val="00792156"/>
    <w:rsid w:val="007A6541"/>
    <w:rsid w:val="007C1F6A"/>
    <w:rsid w:val="007C2396"/>
    <w:rsid w:val="007C32D9"/>
    <w:rsid w:val="007C3A1D"/>
    <w:rsid w:val="007D0F23"/>
    <w:rsid w:val="007D1DC8"/>
    <w:rsid w:val="007D3541"/>
    <w:rsid w:val="007D596F"/>
    <w:rsid w:val="007E1B45"/>
    <w:rsid w:val="007E2D3B"/>
    <w:rsid w:val="007E5182"/>
    <w:rsid w:val="007F3639"/>
    <w:rsid w:val="007F4161"/>
    <w:rsid w:val="007F688F"/>
    <w:rsid w:val="007F74D7"/>
    <w:rsid w:val="00801254"/>
    <w:rsid w:val="00804260"/>
    <w:rsid w:val="008061C0"/>
    <w:rsid w:val="0081644A"/>
    <w:rsid w:val="00830237"/>
    <w:rsid w:val="00832EE4"/>
    <w:rsid w:val="00834774"/>
    <w:rsid w:val="00837442"/>
    <w:rsid w:val="00837F3B"/>
    <w:rsid w:val="00840BEC"/>
    <w:rsid w:val="008420C6"/>
    <w:rsid w:val="00842152"/>
    <w:rsid w:val="00854780"/>
    <w:rsid w:val="00860549"/>
    <w:rsid w:val="00861C72"/>
    <w:rsid w:val="00861E93"/>
    <w:rsid w:val="0086349F"/>
    <w:rsid w:val="00871507"/>
    <w:rsid w:val="00873A0F"/>
    <w:rsid w:val="00876D0A"/>
    <w:rsid w:val="008834B6"/>
    <w:rsid w:val="00890003"/>
    <w:rsid w:val="008A3DCC"/>
    <w:rsid w:val="008C195E"/>
    <w:rsid w:val="008C1E16"/>
    <w:rsid w:val="008C6CCE"/>
    <w:rsid w:val="008E0DB5"/>
    <w:rsid w:val="008E3E18"/>
    <w:rsid w:val="008F4794"/>
    <w:rsid w:val="008F7D66"/>
    <w:rsid w:val="00902B54"/>
    <w:rsid w:val="00915EA1"/>
    <w:rsid w:val="009221CA"/>
    <w:rsid w:val="00924CF7"/>
    <w:rsid w:val="00934B33"/>
    <w:rsid w:val="00937663"/>
    <w:rsid w:val="009401CA"/>
    <w:rsid w:val="009466A8"/>
    <w:rsid w:val="00954CCC"/>
    <w:rsid w:val="009707A3"/>
    <w:rsid w:val="00980911"/>
    <w:rsid w:val="009818F1"/>
    <w:rsid w:val="009825C4"/>
    <w:rsid w:val="009879B9"/>
    <w:rsid w:val="009A155F"/>
    <w:rsid w:val="009A2A23"/>
    <w:rsid w:val="009A454C"/>
    <w:rsid w:val="009A665C"/>
    <w:rsid w:val="009B112E"/>
    <w:rsid w:val="009B753E"/>
    <w:rsid w:val="009D3428"/>
    <w:rsid w:val="009D5035"/>
    <w:rsid w:val="009D5992"/>
    <w:rsid w:val="009F0773"/>
    <w:rsid w:val="009F3139"/>
    <w:rsid w:val="00A006C7"/>
    <w:rsid w:val="00A03010"/>
    <w:rsid w:val="00A06A31"/>
    <w:rsid w:val="00A31F93"/>
    <w:rsid w:val="00A40DB8"/>
    <w:rsid w:val="00A436B6"/>
    <w:rsid w:val="00A43D7C"/>
    <w:rsid w:val="00A46549"/>
    <w:rsid w:val="00A46BE2"/>
    <w:rsid w:val="00A47767"/>
    <w:rsid w:val="00A66FE8"/>
    <w:rsid w:val="00A71076"/>
    <w:rsid w:val="00A87866"/>
    <w:rsid w:val="00A91A6A"/>
    <w:rsid w:val="00AA0B5C"/>
    <w:rsid w:val="00AA0E04"/>
    <w:rsid w:val="00AA0E95"/>
    <w:rsid w:val="00AA3808"/>
    <w:rsid w:val="00AA3F5B"/>
    <w:rsid w:val="00AA59AB"/>
    <w:rsid w:val="00AA6B54"/>
    <w:rsid w:val="00AB1FDB"/>
    <w:rsid w:val="00AB4A2B"/>
    <w:rsid w:val="00AC0503"/>
    <w:rsid w:val="00AC2D69"/>
    <w:rsid w:val="00AC6AE0"/>
    <w:rsid w:val="00AC6E6E"/>
    <w:rsid w:val="00AD2D17"/>
    <w:rsid w:val="00AD5A47"/>
    <w:rsid w:val="00AE13B7"/>
    <w:rsid w:val="00AE6D32"/>
    <w:rsid w:val="00AF15B1"/>
    <w:rsid w:val="00AF5126"/>
    <w:rsid w:val="00AF5524"/>
    <w:rsid w:val="00AF70E0"/>
    <w:rsid w:val="00AF7E13"/>
    <w:rsid w:val="00B00487"/>
    <w:rsid w:val="00B01D6A"/>
    <w:rsid w:val="00B02C47"/>
    <w:rsid w:val="00B06C49"/>
    <w:rsid w:val="00B16696"/>
    <w:rsid w:val="00B167C3"/>
    <w:rsid w:val="00B203DB"/>
    <w:rsid w:val="00B221E1"/>
    <w:rsid w:val="00B23E2B"/>
    <w:rsid w:val="00B246FA"/>
    <w:rsid w:val="00B2486A"/>
    <w:rsid w:val="00B362C6"/>
    <w:rsid w:val="00B36792"/>
    <w:rsid w:val="00B36E5C"/>
    <w:rsid w:val="00B40812"/>
    <w:rsid w:val="00B424D1"/>
    <w:rsid w:val="00B47AF4"/>
    <w:rsid w:val="00B50C7D"/>
    <w:rsid w:val="00B52C94"/>
    <w:rsid w:val="00B531D1"/>
    <w:rsid w:val="00B54D23"/>
    <w:rsid w:val="00B83977"/>
    <w:rsid w:val="00B91C61"/>
    <w:rsid w:val="00B931A8"/>
    <w:rsid w:val="00B95DD6"/>
    <w:rsid w:val="00B972B4"/>
    <w:rsid w:val="00BA212F"/>
    <w:rsid w:val="00BA2921"/>
    <w:rsid w:val="00BA32DA"/>
    <w:rsid w:val="00BA6952"/>
    <w:rsid w:val="00BA725D"/>
    <w:rsid w:val="00BB3D38"/>
    <w:rsid w:val="00BC1993"/>
    <w:rsid w:val="00BC3258"/>
    <w:rsid w:val="00BC5EE7"/>
    <w:rsid w:val="00BE1762"/>
    <w:rsid w:val="00BE6D7D"/>
    <w:rsid w:val="00BF104F"/>
    <w:rsid w:val="00BF31EB"/>
    <w:rsid w:val="00BF5F20"/>
    <w:rsid w:val="00C01B3F"/>
    <w:rsid w:val="00C03074"/>
    <w:rsid w:val="00C054B1"/>
    <w:rsid w:val="00C170B9"/>
    <w:rsid w:val="00C22A0C"/>
    <w:rsid w:val="00C24B9E"/>
    <w:rsid w:val="00C272EA"/>
    <w:rsid w:val="00C36A41"/>
    <w:rsid w:val="00C41E41"/>
    <w:rsid w:val="00C46CD1"/>
    <w:rsid w:val="00C549B5"/>
    <w:rsid w:val="00C57407"/>
    <w:rsid w:val="00C66882"/>
    <w:rsid w:val="00C713D5"/>
    <w:rsid w:val="00C7384B"/>
    <w:rsid w:val="00C77455"/>
    <w:rsid w:val="00C801B2"/>
    <w:rsid w:val="00C856DF"/>
    <w:rsid w:val="00C90948"/>
    <w:rsid w:val="00C92597"/>
    <w:rsid w:val="00C92A20"/>
    <w:rsid w:val="00C96139"/>
    <w:rsid w:val="00C9702A"/>
    <w:rsid w:val="00CA64FF"/>
    <w:rsid w:val="00CB327B"/>
    <w:rsid w:val="00CB32D3"/>
    <w:rsid w:val="00CB3966"/>
    <w:rsid w:val="00CC3027"/>
    <w:rsid w:val="00CC4FB1"/>
    <w:rsid w:val="00CD1045"/>
    <w:rsid w:val="00CD6FA2"/>
    <w:rsid w:val="00CE01E1"/>
    <w:rsid w:val="00CE0A7B"/>
    <w:rsid w:val="00CE0AC5"/>
    <w:rsid w:val="00CE2C13"/>
    <w:rsid w:val="00CE601D"/>
    <w:rsid w:val="00CF5409"/>
    <w:rsid w:val="00CF6F48"/>
    <w:rsid w:val="00D020CB"/>
    <w:rsid w:val="00D02A96"/>
    <w:rsid w:val="00D057B8"/>
    <w:rsid w:val="00D1086D"/>
    <w:rsid w:val="00D24D1D"/>
    <w:rsid w:val="00D321FB"/>
    <w:rsid w:val="00D32385"/>
    <w:rsid w:val="00D32A1F"/>
    <w:rsid w:val="00D411F6"/>
    <w:rsid w:val="00D43295"/>
    <w:rsid w:val="00D52815"/>
    <w:rsid w:val="00D64E13"/>
    <w:rsid w:val="00D655E0"/>
    <w:rsid w:val="00D65D28"/>
    <w:rsid w:val="00D71373"/>
    <w:rsid w:val="00D71E91"/>
    <w:rsid w:val="00D72A53"/>
    <w:rsid w:val="00D73005"/>
    <w:rsid w:val="00D736EF"/>
    <w:rsid w:val="00D83E5C"/>
    <w:rsid w:val="00D96151"/>
    <w:rsid w:val="00DB0580"/>
    <w:rsid w:val="00DC1006"/>
    <w:rsid w:val="00DC1D4A"/>
    <w:rsid w:val="00DC52EE"/>
    <w:rsid w:val="00DC664A"/>
    <w:rsid w:val="00DD30BC"/>
    <w:rsid w:val="00DD3D36"/>
    <w:rsid w:val="00DF2EEB"/>
    <w:rsid w:val="00DF42D6"/>
    <w:rsid w:val="00E0283E"/>
    <w:rsid w:val="00E03C6C"/>
    <w:rsid w:val="00E04435"/>
    <w:rsid w:val="00E049BA"/>
    <w:rsid w:val="00E05AE0"/>
    <w:rsid w:val="00E15E34"/>
    <w:rsid w:val="00E23139"/>
    <w:rsid w:val="00E31AD6"/>
    <w:rsid w:val="00E334C1"/>
    <w:rsid w:val="00E3395D"/>
    <w:rsid w:val="00E34D62"/>
    <w:rsid w:val="00E44035"/>
    <w:rsid w:val="00E468DC"/>
    <w:rsid w:val="00E56438"/>
    <w:rsid w:val="00E600F2"/>
    <w:rsid w:val="00E639B7"/>
    <w:rsid w:val="00E64C91"/>
    <w:rsid w:val="00E6537D"/>
    <w:rsid w:val="00E67803"/>
    <w:rsid w:val="00E74586"/>
    <w:rsid w:val="00E81B9A"/>
    <w:rsid w:val="00E8334E"/>
    <w:rsid w:val="00E95698"/>
    <w:rsid w:val="00E976DA"/>
    <w:rsid w:val="00EB1134"/>
    <w:rsid w:val="00EB3766"/>
    <w:rsid w:val="00EB64A2"/>
    <w:rsid w:val="00EB7610"/>
    <w:rsid w:val="00EC59B4"/>
    <w:rsid w:val="00EC667C"/>
    <w:rsid w:val="00ED60AC"/>
    <w:rsid w:val="00ED6ADC"/>
    <w:rsid w:val="00ED701C"/>
    <w:rsid w:val="00EE133C"/>
    <w:rsid w:val="00EE381F"/>
    <w:rsid w:val="00EE4AD0"/>
    <w:rsid w:val="00EF287E"/>
    <w:rsid w:val="00EF533E"/>
    <w:rsid w:val="00F01A91"/>
    <w:rsid w:val="00F03941"/>
    <w:rsid w:val="00F03AEF"/>
    <w:rsid w:val="00F057E6"/>
    <w:rsid w:val="00F073F6"/>
    <w:rsid w:val="00F26098"/>
    <w:rsid w:val="00F31B2D"/>
    <w:rsid w:val="00F3297E"/>
    <w:rsid w:val="00F34A3E"/>
    <w:rsid w:val="00F373B9"/>
    <w:rsid w:val="00F377FB"/>
    <w:rsid w:val="00F417A8"/>
    <w:rsid w:val="00F4242B"/>
    <w:rsid w:val="00F45BFE"/>
    <w:rsid w:val="00F506BE"/>
    <w:rsid w:val="00F53A10"/>
    <w:rsid w:val="00F54CF1"/>
    <w:rsid w:val="00F54E67"/>
    <w:rsid w:val="00F55179"/>
    <w:rsid w:val="00F60B0E"/>
    <w:rsid w:val="00F61073"/>
    <w:rsid w:val="00F64B47"/>
    <w:rsid w:val="00F80D58"/>
    <w:rsid w:val="00F87EEC"/>
    <w:rsid w:val="00F87F9C"/>
    <w:rsid w:val="00F91D81"/>
    <w:rsid w:val="00FA2E60"/>
    <w:rsid w:val="00FB6B5B"/>
    <w:rsid w:val="00FC139E"/>
    <w:rsid w:val="00FC396D"/>
    <w:rsid w:val="00FC60C0"/>
    <w:rsid w:val="00FC7294"/>
    <w:rsid w:val="00FD343F"/>
    <w:rsid w:val="00FE3CF8"/>
    <w:rsid w:val="00FE3F77"/>
    <w:rsid w:val="00FE539B"/>
    <w:rsid w:val="00FE7556"/>
    <w:rsid w:val="00FF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F88C05"/>
  <w15:docId w15:val="{77C3FE1C-B47C-45E8-8C73-C29E0D1E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styleId="Footer">
    <w:name w:val="footer"/>
    <w:link w:val="FooterChar"/>
    <w:uiPriority w:val="99"/>
    <w:pPr>
      <w:tabs>
        <w:tab w:val="center" w:pos="4320"/>
        <w:tab w:val="right" w:pos="8640"/>
      </w:tabs>
    </w:pPr>
    <w:rPr>
      <w:rFonts w:cs="Arial Unicode MS"/>
      <w:color w:val="000000"/>
      <w:sz w:val="24"/>
      <w:szCs w:val="24"/>
      <w:u w:color="000000"/>
    </w:rPr>
  </w:style>
  <w:style w:type="paragraph" w:customStyle="1" w:styleId="BodyA">
    <w:name w:val="Body A"/>
    <w:rPr>
      <w:rFonts w:eastAsia="Times New Roman"/>
      <w:color w:val="000000"/>
      <w:sz w:val="24"/>
      <w:szCs w:val="24"/>
      <w:u w:color="000000"/>
    </w:rPr>
  </w:style>
  <w:style w:type="paragraph" w:styleId="BalloonText">
    <w:name w:val="Balloon Text"/>
    <w:basedOn w:val="Normal"/>
    <w:link w:val="BalloonTextChar"/>
    <w:uiPriority w:val="99"/>
    <w:semiHidden/>
    <w:unhideWhenUsed/>
    <w:rsid w:val="00E44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035"/>
    <w:rPr>
      <w:rFonts w:ascii="Segoe UI" w:hAnsi="Segoe UI" w:cs="Segoe UI"/>
      <w:sz w:val="18"/>
      <w:szCs w:val="18"/>
    </w:rPr>
  </w:style>
  <w:style w:type="paragraph" w:styleId="Header">
    <w:name w:val="header"/>
    <w:basedOn w:val="Normal"/>
    <w:link w:val="HeaderChar"/>
    <w:uiPriority w:val="99"/>
    <w:unhideWhenUsed/>
    <w:rsid w:val="00FC139E"/>
    <w:pPr>
      <w:tabs>
        <w:tab w:val="center" w:pos="4680"/>
        <w:tab w:val="right" w:pos="9360"/>
      </w:tabs>
    </w:pPr>
  </w:style>
  <w:style w:type="character" w:customStyle="1" w:styleId="HeaderChar">
    <w:name w:val="Header Char"/>
    <w:basedOn w:val="DefaultParagraphFont"/>
    <w:link w:val="Header"/>
    <w:uiPriority w:val="99"/>
    <w:rsid w:val="00FC139E"/>
    <w:rPr>
      <w:sz w:val="24"/>
      <w:szCs w:val="24"/>
    </w:rPr>
  </w:style>
  <w:style w:type="character" w:customStyle="1" w:styleId="FooterChar">
    <w:name w:val="Footer Char"/>
    <w:basedOn w:val="DefaultParagraphFont"/>
    <w:link w:val="Footer"/>
    <w:uiPriority w:val="99"/>
    <w:rsid w:val="00B16696"/>
    <w:rPr>
      <w:rFonts w:cs="Arial Unicode MS"/>
      <w:color w:val="000000"/>
      <w:sz w:val="24"/>
      <w:szCs w:val="24"/>
      <w:u w:color="000000"/>
    </w:rPr>
  </w:style>
  <w:style w:type="paragraph" w:styleId="ListParagraph">
    <w:name w:val="List Paragraph"/>
    <w:basedOn w:val="Normal"/>
    <w:uiPriority w:val="34"/>
    <w:qFormat/>
    <w:rsid w:val="00A436B6"/>
    <w:pPr>
      <w:ind w:left="720"/>
      <w:contextualSpacing/>
    </w:pPr>
  </w:style>
  <w:style w:type="table" w:styleId="PlainTable1">
    <w:name w:val="Plain Table 1"/>
    <w:basedOn w:val="TableNormal"/>
    <w:uiPriority w:val="41"/>
    <w:rsid w:val="00E745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09550">
      <w:bodyDiv w:val="1"/>
      <w:marLeft w:val="0"/>
      <w:marRight w:val="0"/>
      <w:marTop w:val="0"/>
      <w:marBottom w:val="0"/>
      <w:divBdr>
        <w:top w:val="none" w:sz="0" w:space="0" w:color="auto"/>
        <w:left w:val="none" w:sz="0" w:space="0" w:color="auto"/>
        <w:bottom w:val="none" w:sz="0" w:space="0" w:color="auto"/>
        <w:right w:val="none" w:sz="0" w:space="0" w:color="auto"/>
      </w:divBdr>
    </w:div>
    <w:div w:id="1934583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491E47C586834F968DE3FC9EEE13A2" ma:contentTypeVersion="13" ma:contentTypeDescription="Create a new document." ma:contentTypeScope="" ma:versionID="1fa60ac4a7f6436f9f6f2a07000645e8">
  <xsd:schema xmlns:xsd="http://www.w3.org/2001/XMLSchema" xmlns:xs="http://www.w3.org/2001/XMLSchema" xmlns:p="http://schemas.microsoft.com/office/2006/metadata/properties" xmlns:ns2="fb50f39b-5553-48ce-98a5-bd8bf2e381d5" xmlns:ns3="7c7e428a-36ed-43eb-af89-dd01c348ebfe" targetNamespace="http://schemas.microsoft.com/office/2006/metadata/properties" ma:root="true" ma:fieldsID="a40b6a1a24f8100f3d77bc98120589c1" ns2:_="" ns3:_="">
    <xsd:import namespace="fb50f39b-5553-48ce-98a5-bd8bf2e381d5"/>
    <xsd:import namespace="7c7e428a-36ed-43eb-af89-dd01c348eb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0f39b-5553-48ce-98a5-bd8bf2e381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e428a-36ed-43eb-af89-dd01c348eb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7c7e428a-36ed-43eb-af89-dd01c348ebfe" xsi:nil="true"/>
  </documentManagement>
</p:properties>
</file>

<file path=customXml/itemProps1.xml><?xml version="1.0" encoding="utf-8"?>
<ds:datastoreItem xmlns:ds="http://schemas.openxmlformats.org/officeDocument/2006/customXml" ds:itemID="{17CA83E0-551E-4E15-A56B-33CC66EB1C75}">
  <ds:schemaRefs>
    <ds:schemaRef ds:uri="http://schemas.openxmlformats.org/officeDocument/2006/bibliography"/>
  </ds:schemaRefs>
</ds:datastoreItem>
</file>

<file path=customXml/itemProps2.xml><?xml version="1.0" encoding="utf-8"?>
<ds:datastoreItem xmlns:ds="http://schemas.openxmlformats.org/officeDocument/2006/customXml" ds:itemID="{848A8434-CDA0-43E4-8835-61DB60B17F86}"/>
</file>

<file path=customXml/itemProps3.xml><?xml version="1.0" encoding="utf-8"?>
<ds:datastoreItem xmlns:ds="http://schemas.openxmlformats.org/officeDocument/2006/customXml" ds:itemID="{6619CCF1-AD45-4785-90E6-BA8686F4FC8B}"/>
</file>

<file path=customXml/itemProps4.xml><?xml version="1.0" encoding="utf-8"?>
<ds:datastoreItem xmlns:ds="http://schemas.openxmlformats.org/officeDocument/2006/customXml" ds:itemID="{EFBA53EA-48EC-4039-9164-3A707BB229CF}"/>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Hood, Jane A</dc:creator>
  <cp:lastModifiedBy>Hood, Jane A</cp:lastModifiedBy>
  <cp:revision>2</cp:revision>
  <cp:lastPrinted>2018-08-21T20:43:00Z</cp:lastPrinted>
  <dcterms:created xsi:type="dcterms:W3CDTF">2019-05-20T22:19:00Z</dcterms:created>
  <dcterms:modified xsi:type="dcterms:W3CDTF">2019-05-20T22:19:00Z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0x01010045491E47C586834F968DE3FC9EEE13A2</vt:lpwstr>
  </property>
</Properties>
</file>